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44086" w14:textId="46D45868" w:rsidR="00543B06" w:rsidRDefault="00543B06" w:rsidP="00543B06">
      <w:pPr>
        <w:jc w:val="right"/>
        <w:rPr>
          <w:rFonts w:ascii="Tahoma" w:hAnsi="Tahoma" w:cs="Tahoma"/>
          <w:sz w:val="18"/>
          <w:szCs w:val="18"/>
        </w:rPr>
      </w:pPr>
      <w:r>
        <w:rPr>
          <w:rFonts w:ascii="Tahoma" w:hAnsi="Tahoma" w:cs="Tahoma"/>
          <w:sz w:val="20"/>
          <w:szCs w:val="20"/>
        </w:rPr>
        <w:t>Iława, dn. 1</w:t>
      </w:r>
      <w:r w:rsidR="00DC6049">
        <w:rPr>
          <w:rFonts w:ascii="Tahoma" w:hAnsi="Tahoma" w:cs="Tahoma"/>
          <w:sz w:val="20"/>
          <w:szCs w:val="20"/>
        </w:rPr>
        <w:t>7</w:t>
      </w:r>
      <w:r>
        <w:rPr>
          <w:rFonts w:ascii="Tahoma" w:hAnsi="Tahoma" w:cs="Tahoma"/>
          <w:sz w:val="20"/>
          <w:szCs w:val="20"/>
        </w:rPr>
        <w:t>.03.2021 r.</w:t>
      </w:r>
    </w:p>
    <w:p w14:paraId="0B0C5A0E" w14:textId="77777777" w:rsidR="00543B06" w:rsidRDefault="00543B06" w:rsidP="00543B06">
      <w:pPr>
        <w:rPr>
          <w:rFonts w:ascii="Tahoma" w:hAnsi="Tahoma" w:cs="Tahoma"/>
          <w:sz w:val="18"/>
          <w:szCs w:val="18"/>
        </w:rPr>
      </w:pPr>
    </w:p>
    <w:p w14:paraId="73E78AD9" w14:textId="77777777" w:rsidR="00543B06" w:rsidRDefault="00543B06" w:rsidP="00543B06">
      <w:pPr>
        <w:autoSpaceDE w:val="0"/>
        <w:spacing w:line="276" w:lineRule="auto"/>
        <w:jc w:val="center"/>
        <w:rPr>
          <w:rFonts w:ascii="Tahoma" w:eastAsia="Tahoma" w:hAnsi="Tahoma" w:cs="Tahoma"/>
          <w:bCs/>
          <w:sz w:val="32"/>
          <w:szCs w:val="32"/>
        </w:rPr>
      </w:pPr>
      <w:r>
        <w:rPr>
          <w:rFonts w:ascii="Tahoma" w:eastAsia="Tahoma" w:hAnsi="Tahoma" w:cs="Tahoma"/>
          <w:bCs/>
          <w:sz w:val="32"/>
          <w:szCs w:val="32"/>
        </w:rPr>
        <w:t xml:space="preserve">Zapytanie ofertowe </w:t>
      </w:r>
    </w:p>
    <w:p w14:paraId="14C696C7" w14:textId="77777777" w:rsidR="00543B06" w:rsidRDefault="00543B06" w:rsidP="00543B06">
      <w:pPr>
        <w:autoSpaceDE w:val="0"/>
        <w:spacing w:line="276" w:lineRule="auto"/>
        <w:jc w:val="center"/>
        <w:rPr>
          <w:rFonts w:ascii="Tahoma" w:eastAsia="Tahoma" w:hAnsi="Tahoma" w:cs="Tahoma"/>
          <w:bCs/>
          <w:sz w:val="32"/>
          <w:szCs w:val="32"/>
        </w:rPr>
      </w:pPr>
    </w:p>
    <w:p w14:paraId="21931228" w14:textId="77777777" w:rsidR="00543B06" w:rsidRPr="002B5766" w:rsidRDefault="00543B06" w:rsidP="00543B06">
      <w:pPr>
        <w:autoSpaceDE w:val="0"/>
        <w:spacing w:line="360" w:lineRule="auto"/>
        <w:ind w:firstLine="708"/>
        <w:jc w:val="both"/>
        <w:rPr>
          <w:rFonts w:ascii="Tahoma" w:hAnsi="Tahoma" w:cs="Tahoma"/>
          <w:bCs/>
          <w:color w:val="000000"/>
          <w:sz w:val="20"/>
          <w:szCs w:val="20"/>
        </w:rPr>
      </w:pPr>
      <w:r w:rsidRPr="002B5766">
        <w:rPr>
          <w:rFonts w:ascii="Tahoma" w:eastAsia="Tahoma" w:hAnsi="Tahoma" w:cs="Tahoma"/>
          <w:b/>
          <w:bCs/>
          <w:sz w:val="20"/>
          <w:szCs w:val="20"/>
          <w:u w:val="single"/>
        </w:rPr>
        <w:t>Zamawiający:</w:t>
      </w:r>
      <w:r w:rsidRPr="002B5766">
        <w:rPr>
          <w:rFonts w:ascii="Tahoma" w:eastAsia="Tahoma" w:hAnsi="Tahoma" w:cs="Tahoma"/>
          <w:b/>
          <w:bCs/>
          <w:sz w:val="20"/>
          <w:szCs w:val="20"/>
        </w:rPr>
        <w:t xml:space="preserve"> Powiatowy Szpital im. Władysława Biegańskiego w Iławie ul. Gen. Wł. Andersa 3 14-200 Iława, Regon 510879196,  NIP 744-14-84-344 zwraca się z uprzejmą prośbą o złożenie oferty cenowe</w:t>
      </w:r>
      <w:r w:rsidRPr="002B5766">
        <w:rPr>
          <w:rFonts w:ascii="Tahoma" w:eastAsia="Tahoma" w:hAnsi="Tahoma" w:cs="Tahoma"/>
          <w:b/>
          <w:bCs/>
          <w:color w:val="000000"/>
          <w:sz w:val="20"/>
          <w:szCs w:val="20"/>
        </w:rPr>
        <w:t xml:space="preserve">j na świadczenie usługi przeglądów technicznych, napraw i konserwacji </w:t>
      </w:r>
      <w:r w:rsidR="00F77C19">
        <w:rPr>
          <w:rFonts w:ascii="Tahoma" w:eastAsia="Tahoma" w:hAnsi="Tahoma" w:cs="Tahoma"/>
          <w:b/>
          <w:bCs/>
          <w:color w:val="000000"/>
          <w:sz w:val="20"/>
          <w:szCs w:val="20"/>
        </w:rPr>
        <w:t>pojazdów</w:t>
      </w:r>
      <w:r w:rsidRPr="002B5766">
        <w:rPr>
          <w:rFonts w:ascii="Tahoma" w:eastAsia="Tahoma" w:hAnsi="Tahoma" w:cs="Tahoma"/>
          <w:b/>
          <w:bCs/>
          <w:color w:val="000000"/>
          <w:sz w:val="20"/>
          <w:szCs w:val="20"/>
        </w:rPr>
        <w:t xml:space="preserve"> Powiatowego Szpitala w Iławie. </w:t>
      </w:r>
    </w:p>
    <w:p w14:paraId="222C5569" w14:textId="77777777" w:rsidR="00543B06" w:rsidRPr="002B5766" w:rsidRDefault="005A43F9" w:rsidP="005A43F9">
      <w:pPr>
        <w:autoSpaceDE w:val="0"/>
        <w:spacing w:line="360" w:lineRule="auto"/>
        <w:jc w:val="both"/>
        <w:rPr>
          <w:rFonts w:ascii="Tahoma" w:hAnsi="Tahoma" w:cs="Tahoma"/>
          <w:bCs/>
          <w:color w:val="000000"/>
          <w:sz w:val="20"/>
          <w:szCs w:val="20"/>
        </w:rPr>
      </w:pPr>
      <w:r w:rsidRPr="002B5766">
        <w:rPr>
          <w:rFonts w:ascii="Tahoma" w:hAnsi="Tahoma" w:cs="Tahoma"/>
          <w:bCs/>
          <w:color w:val="000000"/>
          <w:sz w:val="20"/>
          <w:szCs w:val="20"/>
        </w:rPr>
        <w:t>1.</w:t>
      </w:r>
      <w:r w:rsidR="00543B06" w:rsidRPr="002B5766">
        <w:rPr>
          <w:rFonts w:ascii="Tahoma" w:hAnsi="Tahoma" w:cs="Tahoma"/>
          <w:bCs/>
          <w:color w:val="000000"/>
          <w:sz w:val="20"/>
          <w:szCs w:val="20"/>
        </w:rPr>
        <w:t>Wartość szacunkowa zamówienia nie przekracza 130.000 zł.</w:t>
      </w:r>
    </w:p>
    <w:p w14:paraId="19D55E8F" w14:textId="77777777" w:rsidR="00543B06" w:rsidRPr="002B5766" w:rsidRDefault="005A43F9" w:rsidP="00543B06">
      <w:pPr>
        <w:autoSpaceDE w:val="0"/>
        <w:spacing w:line="360" w:lineRule="auto"/>
        <w:jc w:val="both"/>
        <w:rPr>
          <w:rFonts w:ascii="Tahoma" w:hAnsi="Tahoma" w:cs="Tahoma"/>
          <w:bCs/>
          <w:color w:val="000000"/>
          <w:sz w:val="20"/>
          <w:szCs w:val="20"/>
        </w:rPr>
      </w:pPr>
      <w:r w:rsidRPr="002B5766">
        <w:rPr>
          <w:rFonts w:ascii="Tahoma" w:hAnsi="Tahoma" w:cs="Tahoma"/>
          <w:bCs/>
          <w:color w:val="000000"/>
          <w:sz w:val="20"/>
          <w:szCs w:val="20"/>
        </w:rPr>
        <w:t>2.</w:t>
      </w:r>
      <w:r w:rsidR="00543B06" w:rsidRPr="002B5766">
        <w:rPr>
          <w:rFonts w:ascii="Tahoma" w:hAnsi="Tahoma" w:cs="Tahoma"/>
          <w:bCs/>
          <w:color w:val="000000"/>
          <w:sz w:val="20"/>
          <w:szCs w:val="20"/>
        </w:rPr>
        <w:t xml:space="preserve">Przedmiotem zamówienia jest </w:t>
      </w:r>
      <w:r w:rsidR="00543B06" w:rsidRPr="002B5766">
        <w:rPr>
          <w:rFonts w:ascii="Tahoma" w:hAnsi="Tahoma" w:cs="Tahoma"/>
          <w:b/>
          <w:bCs/>
          <w:color w:val="000000"/>
          <w:sz w:val="20"/>
          <w:szCs w:val="20"/>
        </w:rPr>
        <w:t xml:space="preserve">świadczenie usługi przeglądów technicznych, napraw i konserwacji </w:t>
      </w:r>
      <w:r w:rsidR="00F77C19">
        <w:rPr>
          <w:rFonts w:ascii="Tahoma" w:hAnsi="Tahoma" w:cs="Tahoma"/>
          <w:b/>
          <w:bCs/>
          <w:color w:val="000000"/>
          <w:sz w:val="20"/>
          <w:szCs w:val="20"/>
        </w:rPr>
        <w:t>pojazdów</w:t>
      </w:r>
      <w:r w:rsidR="00543B06" w:rsidRPr="002B5766">
        <w:rPr>
          <w:rFonts w:ascii="Tahoma" w:hAnsi="Tahoma" w:cs="Tahoma"/>
          <w:b/>
          <w:bCs/>
          <w:color w:val="000000"/>
          <w:sz w:val="20"/>
          <w:szCs w:val="20"/>
        </w:rPr>
        <w:t>:</w:t>
      </w:r>
    </w:p>
    <w:tbl>
      <w:tblPr>
        <w:tblW w:w="0" w:type="auto"/>
        <w:tblInd w:w="-5" w:type="dxa"/>
        <w:tblLayout w:type="fixed"/>
        <w:tblLook w:val="0000" w:firstRow="0" w:lastRow="0" w:firstColumn="0" w:lastColumn="0" w:noHBand="0" w:noVBand="0"/>
      </w:tblPr>
      <w:tblGrid>
        <w:gridCol w:w="1425"/>
        <w:gridCol w:w="4988"/>
        <w:gridCol w:w="2943"/>
        <w:gridCol w:w="3282"/>
      </w:tblGrid>
      <w:tr w:rsidR="00543B06" w:rsidRPr="002B5766" w14:paraId="3470B88B" w14:textId="77777777" w:rsidTr="0004475E">
        <w:tc>
          <w:tcPr>
            <w:tcW w:w="1425" w:type="dxa"/>
            <w:tcBorders>
              <w:top w:val="single" w:sz="4" w:space="0" w:color="000000"/>
              <w:left w:val="single" w:sz="4" w:space="0" w:color="000000"/>
              <w:bottom w:val="single" w:sz="4" w:space="0" w:color="000000"/>
            </w:tcBorders>
            <w:shd w:val="clear" w:color="auto" w:fill="auto"/>
          </w:tcPr>
          <w:p w14:paraId="29995D61" w14:textId="77777777" w:rsidR="00543B06" w:rsidRPr="002B5766" w:rsidRDefault="00543B06" w:rsidP="0004475E">
            <w:pPr>
              <w:autoSpaceDE w:val="0"/>
              <w:spacing w:line="360" w:lineRule="auto"/>
              <w:jc w:val="both"/>
              <w:rPr>
                <w:rFonts w:ascii="Tahoma" w:hAnsi="Tahoma" w:cs="Tahoma"/>
                <w:b/>
                <w:bCs/>
                <w:sz w:val="20"/>
                <w:szCs w:val="20"/>
                <w:lang w:eastAsia="pl-PL"/>
              </w:rPr>
            </w:pPr>
            <w:r w:rsidRPr="002B5766">
              <w:rPr>
                <w:rFonts w:ascii="Tahoma" w:hAnsi="Tahoma" w:cs="Tahoma"/>
                <w:b/>
                <w:bCs/>
                <w:color w:val="000000"/>
                <w:sz w:val="20"/>
                <w:szCs w:val="20"/>
              </w:rPr>
              <w:t>Lp.</w:t>
            </w:r>
          </w:p>
        </w:tc>
        <w:tc>
          <w:tcPr>
            <w:tcW w:w="4988" w:type="dxa"/>
            <w:tcBorders>
              <w:top w:val="single" w:sz="4" w:space="0" w:color="000000"/>
              <w:left w:val="single" w:sz="4" w:space="0" w:color="000000"/>
              <w:bottom w:val="single" w:sz="4" w:space="0" w:color="000000"/>
            </w:tcBorders>
            <w:shd w:val="clear" w:color="auto" w:fill="auto"/>
          </w:tcPr>
          <w:p w14:paraId="7BA02C60" w14:textId="77777777" w:rsidR="00543B06" w:rsidRPr="002B5766" w:rsidRDefault="00543B06" w:rsidP="0004475E">
            <w:pPr>
              <w:rPr>
                <w:rFonts w:ascii="Tahoma" w:hAnsi="Tahoma" w:cs="Tahoma"/>
                <w:b/>
                <w:bCs/>
                <w:sz w:val="20"/>
                <w:szCs w:val="20"/>
                <w:lang w:eastAsia="pl-PL"/>
              </w:rPr>
            </w:pPr>
            <w:r w:rsidRPr="002B5766">
              <w:rPr>
                <w:rFonts w:ascii="Tahoma" w:hAnsi="Tahoma" w:cs="Tahoma"/>
                <w:b/>
                <w:bCs/>
                <w:sz w:val="20"/>
                <w:szCs w:val="20"/>
                <w:lang w:eastAsia="pl-PL"/>
              </w:rPr>
              <w:t xml:space="preserve">Marka </w:t>
            </w:r>
          </w:p>
        </w:tc>
        <w:tc>
          <w:tcPr>
            <w:tcW w:w="2943" w:type="dxa"/>
            <w:tcBorders>
              <w:top w:val="single" w:sz="4" w:space="0" w:color="000000"/>
              <w:left w:val="single" w:sz="4" w:space="0" w:color="000000"/>
              <w:bottom w:val="single" w:sz="4" w:space="0" w:color="000000"/>
            </w:tcBorders>
            <w:shd w:val="clear" w:color="auto" w:fill="auto"/>
          </w:tcPr>
          <w:p w14:paraId="4AD34C6B" w14:textId="77777777" w:rsidR="00543B06" w:rsidRPr="002B5766" w:rsidRDefault="00543B06" w:rsidP="0004475E">
            <w:pPr>
              <w:rPr>
                <w:rFonts w:ascii="Tahoma" w:hAnsi="Tahoma" w:cs="Tahoma"/>
                <w:b/>
                <w:bCs/>
                <w:sz w:val="20"/>
                <w:szCs w:val="20"/>
                <w:lang w:eastAsia="pl-PL"/>
              </w:rPr>
            </w:pPr>
            <w:r w:rsidRPr="002B5766">
              <w:rPr>
                <w:rFonts w:ascii="Tahoma" w:hAnsi="Tahoma" w:cs="Tahoma"/>
                <w:b/>
                <w:bCs/>
                <w:sz w:val="20"/>
                <w:szCs w:val="20"/>
                <w:lang w:eastAsia="pl-PL"/>
              </w:rPr>
              <w:t xml:space="preserve">Rok produkcji </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2727944B" w14:textId="77777777" w:rsidR="00543B06" w:rsidRPr="002B5766" w:rsidRDefault="00543B06" w:rsidP="0004475E">
            <w:pPr>
              <w:rPr>
                <w:rFonts w:ascii="Tahoma" w:hAnsi="Tahoma" w:cs="Tahoma"/>
                <w:b/>
                <w:bCs/>
                <w:sz w:val="20"/>
                <w:szCs w:val="20"/>
              </w:rPr>
            </w:pPr>
            <w:r w:rsidRPr="002B5766">
              <w:rPr>
                <w:rFonts w:ascii="Tahoma" w:hAnsi="Tahoma" w:cs="Tahoma"/>
                <w:b/>
                <w:bCs/>
                <w:sz w:val="20"/>
                <w:szCs w:val="20"/>
                <w:lang w:eastAsia="pl-PL"/>
              </w:rPr>
              <w:t>Nr rejestracyjny</w:t>
            </w:r>
          </w:p>
        </w:tc>
      </w:tr>
      <w:tr w:rsidR="00543B06" w:rsidRPr="002B5766" w14:paraId="69887480" w14:textId="77777777" w:rsidTr="0004475E">
        <w:tc>
          <w:tcPr>
            <w:tcW w:w="1425" w:type="dxa"/>
            <w:tcBorders>
              <w:top w:val="single" w:sz="4" w:space="0" w:color="000000"/>
              <w:left w:val="single" w:sz="4" w:space="0" w:color="000000"/>
              <w:bottom w:val="single" w:sz="4" w:space="0" w:color="000000"/>
            </w:tcBorders>
            <w:shd w:val="clear" w:color="auto" w:fill="auto"/>
          </w:tcPr>
          <w:p w14:paraId="63648848"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1</w:t>
            </w:r>
          </w:p>
        </w:tc>
        <w:tc>
          <w:tcPr>
            <w:tcW w:w="4988" w:type="dxa"/>
            <w:tcBorders>
              <w:top w:val="single" w:sz="4" w:space="0" w:color="000000"/>
              <w:left w:val="single" w:sz="4" w:space="0" w:color="000000"/>
              <w:bottom w:val="single" w:sz="4" w:space="0" w:color="000000"/>
            </w:tcBorders>
            <w:shd w:val="clear" w:color="auto" w:fill="auto"/>
          </w:tcPr>
          <w:p w14:paraId="22CD1F8E"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Mercedes Benz Sprinter 315CDI</w:t>
            </w:r>
          </w:p>
        </w:tc>
        <w:tc>
          <w:tcPr>
            <w:tcW w:w="2943" w:type="dxa"/>
            <w:tcBorders>
              <w:top w:val="single" w:sz="4" w:space="0" w:color="000000"/>
              <w:left w:val="single" w:sz="4" w:space="0" w:color="000000"/>
              <w:bottom w:val="single" w:sz="4" w:space="0" w:color="000000"/>
            </w:tcBorders>
            <w:shd w:val="clear" w:color="auto" w:fill="auto"/>
          </w:tcPr>
          <w:p w14:paraId="3240458E"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2008</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66B9308D"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NIL-50VX</w:t>
            </w:r>
          </w:p>
        </w:tc>
      </w:tr>
      <w:tr w:rsidR="00543B06" w:rsidRPr="002B5766" w14:paraId="367BC108" w14:textId="77777777" w:rsidTr="0004475E">
        <w:tc>
          <w:tcPr>
            <w:tcW w:w="1425" w:type="dxa"/>
            <w:tcBorders>
              <w:top w:val="single" w:sz="4" w:space="0" w:color="000000"/>
              <w:left w:val="single" w:sz="4" w:space="0" w:color="000000"/>
              <w:bottom w:val="single" w:sz="4" w:space="0" w:color="000000"/>
            </w:tcBorders>
            <w:shd w:val="clear" w:color="auto" w:fill="auto"/>
          </w:tcPr>
          <w:p w14:paraId="32EA4631"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w:t>
            </w:r>
          </w:p>
        </w:tc>
        <w:tc>
          <w:tcPr>
            <w:tcW w:w="4988" w:type="dxa"/>
            <w:tcBorders>
              <w:top w:val="single" w:sz="4" w:space="0" w:color="000000"/>
              <w:left w:val="single" w:sz="4" w:space="0" w:color="000000"/>
              <w:bottom w:val="single" w:sz="4" w:space="0" w:color="000000"/>
            </w:tcBorders>
            <w:shd w:val="clear" w:color="auto" w:fill="auto"/>
          </w:tcPr>
          <w:p w14:paraId="60938AA9"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Mercedes Benz Sprinter 315CDI</w:t>
            </w:r>
          </w:p>
        </w:tc>
        <w:tc>
          <w:tcPr>
            <w:tcW w:w="2943" w:type="dxa"/>
            <w:tcBorders>
              <w:top w:val="single" w:sz="4" w:space="0" w:color="000000"/>
              <w:left w:val="single" w:sz="4" w:space="0" w:color="000000"/>
              <w:bottom w:val="single" w:sz="4" w:space="0" w:color="000000"/>
            </w:tcBorders>
            <w:shd w:val="clear" w:color="auto" w:fill="auto"/>
          </w:tcPr>
          <w:p w14:paraId="173B4C77"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2007</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58F12741"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NIL-60RP</w:t>
            </w:r>
          </w:p>
        </w:tc>
      </w:tr>
      <w:tr w:rsidR="00543B06" w:rsidRPr="002B5766" w14:paraId="6FFD332C" w14:textId="77777777" w:rsidTr="0004475E">
        <w:tc>
          <w:tcPr>
            <w:tcW w:w="1425" w:type="dxa"/>
            <w:tcBorders>
              <w:top w:val="single" w:sz="4" w:space="0" w:color="000000"/>
              <w:left w:val="single" w:sz="4" w:space="0" w:color="000000"/>
              <w:bottom w:val="single" w:sz="4" w:space="0" w:color="000000"/>
            </w:tcBorders>
            <w:shd w:val="clear" w:color="auto" w:fill="auto"/>
          </w:tcPr>
          <w:p w14:paraId="44A91045"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3</w:t>
            </w:r>
          </w:p>
        </w:tc>
        <w:tc>
          <w:tcPr>
            <w:tcW w:w="4988" w:type="dxa"/>
            <w:tcBorders>
              <w:top w:val="single" w:sz="4" w:space="0" w:color="000000"/>
              <w:left w:val="single" w:sz="4" w:space="0" w:color="000000"/>
              <w:bottom w:val="single" w:sz="4" w:space="0" w:color="000000"/>
            </w:tcBorders>
            <w:shd w:val="clear" w:color="auto" w:fill="auto"/>
          </w:tcPr>
          <w:p w14:paraId="24E20208"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Mercedes Benz Sprinter 315CDI</w:t>
            </w:r>
          </w:p>
        </w:tc>
        <w:tc>
          <w:tcPr>
            <w:tcW w:w="2943" w:type="dxa"/>
            <w:tcBorders>
              <w:top w:val="single" w:sz="4" w:space="0" w:color="000000"/>
              <w:left w:val="single" w:sz="4" w:space="0" w:color="000000"/>
              <w:bottom w:val="single" w:sz="4" w:space="0" w:color="000000"/>
            </w:tcBorders>
            <w:shd w:val="clear" w:color="auto" w:fill="auto"/>
          </w:tcPr>
          <w:p w14:paraId="0D74B404"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2006</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512ABF64"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NIL-90LY</w:t>
            </w:r>
          </w:p>
        </w:tc>
      </w:tr>
      <w:tr w:rsidR="00543B06" w:rsidRPr="002B5766" w14:paraId="2DA32DC8" w14:textId="77777777" w:rsidTr="0004475E">
        <w:tc>
          <w:tcPr>
            <w:tcW w:w="1425" w:type="dxa"/>
            <w:tcBorders>
              <w:top w:val="single" w:sz="4" w:space="0" w:color="000000"/>
              <w:left w:val="single" w:sz="4" w:space="0" w:color="000000"/>
              <w:bottom w:val="single" w:sz="4" w:space="0" w:color="000000"/>
            </w:tcBorders>
            <w:shd w:val="clear" w:color="auto" w:fill="auto"/>
          </w:tcPr>
          <w:p w14:paraId="5FA102A3"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4</w:t>
            </w:r>
          </w:p>
        </w:tc>
        <w:tc>
          <w:tcPr>
            <w:tcW w:w="4988" w:type="dxa"/>
            <w:tcBorders>
              <w:top w:val="single" w:sz="4" w:space="0" w:color="000000"/>
              <w:left w:val="single" w:sz="4" w:space="0" w:color="000000"/>
              <w:bottom w:val="single" w:sz="4" w:space="0" w:color="000000"/>
            </w:tcBorders>
            <w:shd w:val="clear" w:color="auto" w:fill="auto"/>
          </w:tcPr>
          <w:p w14:paraId="3EEF1788"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Mercedes Benz Sprinter 318CDI</w:t>
            </w:r>
          </w:p>
        </w:tc>
        <w:tc>
          <w:tcPr>
            <w:tcW w:w="2943" w:type="dxa"/>
            <w:tcBorders>
              <w:top w:val="single" w:sz="4" w:space="0" w:color="000000"/>
              <w:left w:val="single" w:sz="4" w:space="0" w:color="000000"/>
              <w:bottom w:val="single" w:sz="4" w:space="0" w:color="000000"/>
            </w:tcBorders>
            <w:shd w:val="clear" w:color="auto" w:fill="auto"/>
          </w:tcPr>
          <w:p w14:paraId="7566A0F5"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2009</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7D39CE10"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NIL-01873</w:t>
            </w:r>
          </w:p>
        </w:tc>
      </w:tr>
      <w:tr w:rsidR="00543B06" w:rsidRPr="002B5766" w14:paraId="1700A3DB" w14:textId="77777777" w:rsidTr="0004475E">
        <w:tc>
          <w:tcPr>
            <w:tcW w:w="1425" w:type="dxa"/>
            <w:tcBorders>
              <w:top w:val="single" w:sz="4" w:space="0" w:color="000000"/>
              <w:left w:val="single" w:sz="4" w:space="0" w:color="000000"/>
              <w:bottom w:val="single" w:sz="4" w:space="0" w:color="000000"/>
            </w:tcBorders>
            <w:shd w:val="clear" w:color="auto" w:fill="auto"/>
          </w:tcPr>
          <w:p w14:paraId="68200FC5"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5</w:t>
            </w:r>
          </w:p>
        </w:tc>
        <w:tc>
          <w:tcPr>
            <w:tcW w:w="4988" w:type="dxa"/>
            <w:tcBorders>
              <w:top w:val="single" w:sz="4" w:space="0" w:color="000000"/>
              <w:left w:val="single" w:sz="4" w:space="0" w:color="000000"/>
              <w:bottom w:val="single" w:sz="4" w:space="0" w:color="000000"/>
            </w:tcBorders>
            <w:shd w:val="clear" w:color="auto" w:fill="auto"/>
          </w:tcPr>
          <w:p w14:paraId="3109E8A9"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Mercedes Benz Sprinter 318CDI</w:t>
            </w:r>
          </w:p>
        </w:tc>
        <w:tc>
          <w:tcPr>
            <w:tcW w:w="2943" w:type="dxa"/>
            <w:tcBorders>
              <w:top w:val="single" w:sz="4" w:space="0" w:color="000000"/>
              <w:left w:val="single" w:sz="4" w:space="0" w:color="000000"/>
              <w:bottom w:val="single" w:sz="4" w:space="0" w:color="000000"/>
            </w:tcBorders>
            <w:shd w:val="clear" w:color="auto" w:fill="auto"/>
          </w:tcPr>
          <w:p w14:paraId="642F6B0B"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2009</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0A2A6210"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NIL-01872</w:t>
            </w:r>
          </w:p>
        </w:tc>
      </w:tr>
      <w:tr w:rsidR="00543B06" w:rsidRPr="002B5766" w14:paraId="10AE71DD" w14:textId="77777777" w:rsidTr="0004475E">
        <w:tc>
          <w:tcPr>
            <w:tcW w:w="1425" w:type="dxa"/>
            <w:tcBorders>
              <w:top w:val="single" w:sz="4" w:space="0" w:color="000000"/>
              <w:left w:val="single" w:sz="4" w:space="0" w:color="000000"/>
              <w:bottom w:val="single" w:sz="4" w:space="0" w:color="000000"/>
            </w:tcBorders>
            <w:shd w:val="clear" w:color="auto" w:fill="auto"/>
          </w:tcPr>
          <w:p w14:paraId="0E9ACA33"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6</w:t>
            </w:r>
          </w:p>
        </w:tc>
        <w:tc>
          <w:tcPr>
            <w:tcW w:w="4988" w:type="dxa"/>
            <w:tcBorders>
              <w:top w:val="single" w:sz="4" w:space="0" w:color="000000"/>
              <w:left w:val="single" w:sz="4" w:space="0" w:color="000000"/>
              <w:bottom w:val="single" w:sz="4" w:space="0" w:color="000000"/>
            </w:tcBorders>
            <w:shd w:val="clear" w:color="auto" w:fill="auto"/>
          </w:tcPr>
          <w:p w14:paraId="634BBE7F"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 xml:space="preserve">Volkswagen 2EKE2 </w:t>
            </w:r>
            <w:proofErr w:type="spellStart"/>
            <w:r w:rsidRPr="002B5766">
              <w:rPr>
                <w:rFonts w:ascii="Tahoma" w:hAnsi="Tahoma" w:cs="Tahoma"/>
                <w:color w:val="000000"/>
                <w:sz w:val="20"/>
                <w:szCs w:val="20"/>
              </w:rPr>
              <w:t>Crafter</w:t>
            </w:r>
            <w:proofErr w:type="spellEnd"/>
            <w:r w:rsidRPr="002B5766">
              <w:rPr>
                <w:rFonts w:ascii="Tahoma" w:hAnsi="Tahoma" w:cs="Tahoma"/>
                <w:color w:val="000000"/>
                <w:sz w:val="20"/>
                <w:szCs w:val="20"/>
              </w:rPr>
              <w:t xml:space="preserve"> TDI</w:t>
            </w:r>
          </w:p>
        </w:tc>
        <w:tc>
          <w:tcPr>
            <w:tcW w:w="2943" w:type="dxa"/>
            <w:tcBorders>
              <w:top w:val="single" w:sz="4" w:space="0" w:color="000000"/>
              <w:left w:val="single" w:sz="4" w:space="0" w:color="000000"/>
              <w:bottom w:val="single" w:sz="4" w:space="0" w:color="000000"/>
            </w:tcBorders>
            <w:shd w:val="clear" w:color="auto" w:fill="auto"/>
          </w:tcPr>
          <w:p w14:paraId="6BD80246"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2014</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58DC2619"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NIL 30480</w:t>
            </w:r>
          </w:p>
        </w:tc>
      </w:tr>
      <w:tr w:rsidR="00543B06" w:rsidRPr="002B5766" w14:paraId="0D267593" w14:textId="77777777" w:rsidTr="0004475E">
        <w:tc>
          <w:tcPr>
            <w:tcW w:w="1425" w:type="dxa"/>
            <w:tcBorders>
              <w:top w:val="single" w:sz="4" w:space="0" w:color="000000"/>
              <w:left w:val="single" w:sz="4" w:space="0" w:color="000000"/>
              <w:bottom w:val="single" w:sz="4" w:space="0" w:color="000000"/>
            </w:tcBorders>
            <w:shd w:val="clear" w:color="auto" w:fill="auto"/>
          </w:tcPr>
          <w:p w14:paraId="0F52EA87"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7</w:t>
            </w:r>
          </w:p>
        </w:tc>
        <w:tc>
          <w:tcPr>
            <w:tcW w:w="4988" w:type="dxa"/>
            <w:tcBorders>
              <w:top w:val="single" w:sz="4" w:space="0" w:color="000000"/>
              <w:left w:val="single" w:sz="4" w:space="0" w:color="000000"/>
              <w:bottom w:val="single" w:sz="4" w:space="0" w:color="000000"/>
            </w:tcBorders>
            <w:shd w:val="clear" w:color="auto" w:fill="auto"/>
          </w:tcPr>
          <w:p w14:paraId="7AFBFC34"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Mercedes Sprinter 319 CDI</w:t>
            </w:r>
          </w:p>
        </w:tc>
        <w:tc>
          <w:tcPr>
            <w:tcW w:w="2943" w:type="dxa"/>
            <w:tcBorders>
              <w:top w:val="single" w:sz="4" w:space="0" w:color="000000"/>
              <w:left w:val="single" w:sz="4" w:space="0" w:color="000000"/>
              <w:bottom w:val="single" w:sz="4" w:space="0" w:color="000000"/>
            </w:tcBorders>
            <w:shd w:val="clear" w:color="auto" w:fill="auto"/>
          </w:tcPr>
          <w:p w14:paraId="30075BD1"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2016</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14:paraId="255A1D65"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NIL 42650</w:t>
            </w:r>
          </w:p>
        </w:tc>
      </w:tr>
      <w:tr w:rsidR="00543B06" w:rsidRPr="002B5766" w14:paraId="616FC8D6" w14:textId="77777777" w:rsidTr="0004475E">
        <w:tc>
          <w:tcPr>
            <w:tcW w:w="1425" w:type="dxa"/>
            <w:tcBorders>
              <w:left w:val="single" w:sz="4" w:space="0" w:color="000000"/>
              <w:bottom w:val="single" w:sz="4" w:space="0" w:color="000000"/>
            </w:tcBorders>
            <w:shd w:val="clear" w:color="auto" w:fill="auto"/>
          </w:tcPr>
          <w:p w14:paraId="17793FA1"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8</w:t>
            </w:r>
          </w:p>
        </w:tc>
        <w:tc>
          <w:tcPr>
            <w:tcW w:w="4988" w:type="dxa"/>
            <w:tcBorders>
              <w:left w:val="single" w:sz="4" w:space="0" w:color="000000"/>
              <w:bottom w:val="single" w:sz="4" w:space="0" w:color="000000"/>
            </w:tcBorders>
            <w:shd w:val="clear" w:color="auto" w:fill="auto"/>
          </w:tcPr>
          <w:p w14:paraId="218AB1F2"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Renault Master</w:t>
            </w:r>
          </w:p>
        </w:tc>
        <w:tc>
          <w:tcPr>
            <w:tcW w:w="2943" w:type="dxa"/>
            <w:tcBorders>
              <w:left w:val="single" w:sz="4" w:space="0" w:color="000000"/>
              <w:bottom w:val="single" w:sz="4" w:space="0" w:color="000000"/>
            </w:tcBorders>
            <w:shd w:val="clear" w:color="auto" w:fill="auto"/>
          </w:tcPr>
          <w:p w14:paraId="60D95C11"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2019</w:t>
            </w:r>
          </w:p>
        </w:tc>
        <w:tc>
          <w:tcPr>
            <w:tcW w:w="3282" w:type="dxa"/>
            <w:tcBorders>
              <w:left w:val="single" w:sz="4" w:space="0" w:color="000000"/>
              <w:bottom w:val="single" w:sz="4" w:space="0" w:color="000000"/>
              <w:right w:val="single" w:sz="4" w:space="0" w:color="000000"/>
            </w:tcBorders>
            <w:shd w:val="clear" w:color="auto" w:fill="auto"/>
          </w:tcPr>
          <w:p w14:paraId="0DADD923"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NIL 62862</w:t>
            </w:r>
          </w:p>
        </w:tc>
      </w:tr>
      <w:tr w:rsidR="00543B06" w:rsidRPr="002B5766" w14:paraId="35371950" w14:textId="77777777" w:rsidTr="0004475E">
        <w:tc>
          <w:tcPr>
            <w:tcW w:w="1425" w:type="dxa"/>
            <w:tcBorders>
              <w:left w:val="single" w:sz="4" w:space="0" w:color="000000"/>
              <w:bottom w:val="single" w:sz="4" w:space="0" w:color="000000"/>
            </w:tcBorders>
            <w:shd w:val="clear" w:color="auto" w:fill="auto"/>
          </w:tcPr>
          <w:p w14:paraId="1878B1A1"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9</w:t>
            </w:r>
          </w:p>
        </w:tc>
        <w:tc>
          <w:tcPr>
            <w:tcW w:w="4988" w:type="dxa"/>
            <w:tcBorders>
              <w:left w:val="single" w:sz="4" w:space="0" w:color="000000"/>
              <w:bottom w:val="single" w:sz="4" w:space="0" w:color="000000"/>
            </w:tcBorders>
            <w:shd w:val="clear" w:color="auto" w:fill="auto"/>
          </w:tcPr>
          <w:p w14:paraId="694338F0"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 xml:space="preserve">Fiat </w:t>
            </w:r>
            <w:proofErr w:type="spellStart"/>
            <w:r w:rsidRPr="002B5766">
              <w:rPr>
                <w:rFonts w:ascii="Tahoma" w:hAnsi="Tahoma" w:cs="Tahoma"/>
                <w:color w:val="000000"/>
                <w:sz w:val="20"/>
                <w:szCs w:val="20"/>
              </w:rPr>
              <w:t>Doblo</w:t>
            </w:r>
            <w:proofErr w:type="spellEnd"/>
          </w:p>
        </w:tc>
        <w:tc>
          <w:tcPr>
            <w:tcW w:w="2943" w:type="dxa"/>
            <w:tcBorders>
              <w:left w:val="single" w:sz="4" w:space="0" w:color="000000"/>
              <w:bottom w:val="single" w:sz="4" w:space="0" w:color="000000"/>
            </w:tcBorders>
            <w:shd w:val="clear" w:color="auto" w:fill="auto"/>
          </w:tcPr>
          <w:p w14:paraId="52EC4C04"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2015</w:t>
            </w:r>
          </w:p>
        </w:tc>
        <w:tc>
          <w:tcPr>
            <w:tcW w:w="3282" w:type="dxa"/>
            <w:tcBorders>
              <w:left w:val="single" w:sz="4" w:space="0" w:color="000000"/>
              <w:bottom w:val="single" w:sz="4" w:space="0" w:color="000000"/>
              <w:right w:val="single" w:sz="4" w:space="0" w:color="000000"/>
            </w:tcBorders>
            <w:shd w:val="clear" w:color="auto" w:fill="auto"/>
          </w:tcPr>
          <w:p w14:paraId="4E2D26D2"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NIL 39489</w:t>
            </w:r>
          </w:p>
        </w:tc>
      </w:tr>
      <w:tr w:rsidR="00543B06" w:rsidRPr="002B5766" w14:paraId="18112712" w14:textId="77777777" w:rsidTr="0004475E">
        <w:tc>
          <w:tcPr>
            <w:tcW w:w="1425" w:type="dxa"/>
            <w:tcBorders>
              <w:left w:val="single" w:sz="4" w:space="0" w:color="000000"/>
              <w:bottom w:val="single" w:sz="4" w:space="0" w:color="000000"/>
            </w:tcBorders>
            <w:shd w:val="clear" w:color="auto" w:fill="auto"/>
          </w:tcPr>
          <w:p w14:paraId="1DD2CF6E"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10</w:t>
            </w:r>
          </w:p>
        </w:tc>
        <w:tc>
          <w:tcPr>
            <w:tcW w:w="4988" w:type="dxa"/>
            <w:tcBorders>
              <w:left w:val="single" w:sz="4" w:space="0" w:color="000000"/>
              <w:bottom w:val="single" w:sz="4" w:space="0" w:color="000000"/>
            </w:tcBorders>
            <w:shd w:val="clear" w:color="auto" w:fill="auto"/>
          </w:tcPr>
          <w:p w14:paraId="3B6C7FBC"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 xml:space="preserve">Renault </w:t>
            </w:r>
            <w:proofErr w:type="spellStart"/>
            <w:r w:rsidRPr="002B5766">
              <w:rPr>
                <w:rFonts w:ascii="Tahoma" w:hAnsi="Tahoma" w:cs="Tahoma"/>
                <w:color w:val="000000"/>
                <w:sz w:val="20"/>
                <w:szCs w:val="20"/>
              </w:rPr>
              <w:t>Trafic</w:t>
            </w:r>
            <w:proofErr w:type="spellEnd"/>
          </w:p>
        </w:tc>
        <w:tc>
          <w:tcPr>
            <w:tcW w:w="2943" w:type="dxa"/>
            <w:tcBorders>
              <w:left w:val="single" w:sz="4" w:space="0" w:color="000000"/>
              <w:bottom w:val="single" w:sz="4" w:space="0" w:color="000000"/>
            </w:tcBorders>
            <w:shd w:val="clear" w:color="auto" w:fill="auto"/>
          </w:tcPr>
          <w:p w14:paraId="4C6D21CB"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2020</w:t>
            </w:r>
          </w:p>
        </w:tc>
        <w:tc>
          <w:tcPr>
            <w:tcW w:w="3282" w:type="dxa"/>
            <w:tcBorders>
              <w:left w:val="single" w:sz="4" w:space="0" w:color="000000"/>
              <w:bottom w:val="single" w:sz="4" w:space="0" w:color="000000"/>
              <w:right w:val="single" w:sz="4" w:space="0" w:color="000000"/>
            </w:tcBorders>
            <w:shd w:val="clear" w:color="auto" w:fill="auto"/>
          </w:tcPr>
          <w:p w14:paraId="11B64210"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NIL 65397</w:t>
            </w:r>
          </w:p>
        </w:tc>
      </w:tr>
      <w:tr w:rsidR="00543B06" w:rsidRPr="002B5766" w14:paraId="3F1627D0" w14:textId="77777777" w:rsidTr="0004475E">
        <w:tc>
          <w:tcPr>
            <w:tcW w:w="1425" w:type="dxa"/>
            <w:tcBorders>
              <w:left w:val="single" w:sz="4" w:space="0" w:color="000000"/>
              <w:bottom w:val="single" w:sz="4" w:space="0" w:color="000000"/>
            </w:tcBorders>
            <w:shd w:val="clear" w:color="auto" w:fill="auto"/>
          </w:tcPr>
          <w:p w14:paraId="6514AD69"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lastRenderedPageBreak/>
              <w:t>11</w:t>
            </w:r>
          </w:p>
        </w:tc>
        <w:tc>
          <w:tcPr>
            <w:tcW w:w="4988" w:type="dxa"/>
            <w:tcBorders>
              <w:left w:val="single" w:sz="4" w:space="0" w:color="000000"/>
              <w:bottom w:val="single" w:sz="4" w:space="0" w:color="000000"/>
            </w:tcBorders>
            <w:shd w:val="clear" w:color="auto" w:fill="auto"/>
          </w:tcPr>
          <w:p w14:paraId="654D871C"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Traktor</w:t>
            </w:r>
          </w:p>
        </w:tc>
        <w:tc>
          <w:tcPr>
            <w:tcW w:w="2943" w:type="dxa"/>
            <w:tcBorders>
              <w:left w:val="single" w:sz="4" w:space="0" w:color="000000"/>
              <w:bottom w:val="single" w:sz="4" w:space="0" w:color="000000"/>
            </w:tcBorders>
            <w:shd w:val="clear" w:color="auto" w:fill="auto"/>
          </w:tcPr>
          <w:p w14:paraId="6A452193" w14:textId="77777777" w:rsidR="00543B06" w:rsidRPr="002B5766" w:rsidRDefault="00543B06" w:rsidP="0004475E">
            <w:pPr>
              <w:autoSpaceDE w:val="0"/>
              <w:spacing w:line="360" w:lineRule="auto"/>
              <w:jc w:val="both"/>
              <w:rPr>
                <w:rFonts w:ascii="Tahoma" w:hAnsi="Tahoma" w:cs="Tahoma"/>
                <w:color w:val="000000"/>
                <w:sz w:val="20"/>
                <w:szCs w:val="20"/>
              </w:rPr>
            </w:pPr>
            <w:r w:rsidRPr="002B5766">
              <w:rPr>
                <w:rFonts w:ascii="Tahoma" w:hAnsi="Tahoma" w:cs="Tahoma"/>
                <w:color w:val="000000"/>
                <w:sz w:val="20"/>
                <w:szCs w:val="20"/>
              </w:rPr>
              <w:t>1983</w:t>
            </w:r>
          </w:p>
        </w:tc>
        <w:tc>
          <w:tcPr>
            <w:tcW w:w="3282" w:type="dxa"/>
            <w:tcBorders>
              <w:left w:val="single" w:sz="4" w:space="0" w:color="000000"/>
              <w:bottom w:val="single" w:sz="4" w:space="0" w:color="000000"/>
              <w:right w:val="single" w:sz="4" w:space="0" w:color="000000"/>
            </w:tcBorders>
            <w:shd w:val="clear" w:color="auto" w:fill="auto"/>
          </w:tcPr>
          <w:p w14:paraId="7925ED86" w14:textId="77777777" w:rsidR="00543B06" w:rsidRPr="002B5766" w:rsidRDefault="00543B06" w:rsidP="0004475E">
            <w:pPr>
              <w:autoSpaceDE w:val="0"/>
              <w:spacing w:line="360" w:lineRule="auto"/>
              <w:jc w:val="both"/>
              <w:rPr>
                <w:rFonts w:ascii="Tahoma" w:hAnsi="Tahoma" w:cs="Tahoma"/>
                <w:sz w:val="20"/>
                <w:szCs w:val="20"/>
              </w:rPr>
            </w:pPr>
            <w:r w:rsidRPr="002B5766">
              <w:rPr>
                <w:rFonts w:ascii="Tahoma" w:hAnsi="Tahoma" w:cs="Tahoma"/>
                <w:color w:val="000000"/>
                <w:sz w:val="20"/>
                <w:szCs w:val="20"/>
              </w:rPr>
              <w:t>OLH 9541</w:t>
            </w:r>
          </w:p>
        </w:tc>
      </w:tr>
    </w:tbl>
    <w:p w14:paraId="50023366" w14:textId="77777777" w:rsidR="00543B06" w:rsidRPr="002B5766" w:rsidRDefault="00543B06" w:rsidP="00543B06">
      <w:pPr>
        <w:autoSpaceDE w:val="0"/>
        <w:spacing w:line="360" w:lineRule="auto"/>
        <w:jc w:val="both"/>
        <w:rPr>
          <w:rFonts w:ascii="Tahoma" w:hAnsi="Tahoma" w:cs="Tahoma"/>
          <w:b/>
          <w:bCs/>
          <w:color w:val="000000"/>
          <w:sz w:val="20"/>
          <w:szCs w:val="20"/>
        </w:rPr>
      </w:pPr>
    </w:p>
    <w:p w14:paraId="7F7AABEA" w14:textId="77777777" w:rsidR="00543B06" w:rsidRPr="002B5766" w:rsidRDefault="00543B06" w:rsidP="00543B06">
      <w:pPr>
        <w:tabs>
          <w:tab w:val="right" w:pos="9000"/>
        </w:tabs>
        <w:spacing w:line="360" w:lineRule="auto"/>
        <w:jc w:val="both"/>
        <w:rPr>
          <w:rFonts w:ascii="Tahoma" w:hAnsi="Tahoma" w:cs="Tahoma"/>
          <w:sz w:val="20"/>
          <w:szCs w:val="20"/>
        </w:rPr>
      </w:pPr>
    </w:p>
    <w:p w14:paraId="20222460" w14:textId="77777777" w:rsidR="00543B06" w:rsidRPr="002B5766" w:rsidRDefault="00543B06" w:rsidP="00543B06">
      <w:pPr>
        <w:tabs>
          <w:tab w:val="right" w:pos="9000"/>
        </w:tabs>
        <w:spacing w:line="360" w:lineRule="auto"/>
        <w:jc w:val="both"/>
        <w:rPr>
          <w:rFonts w:ascii="Tahoma" w:hAnsi="Tahoma" w:cs="Tahoma"/>
          <w:sz w:val="20"/>
          <w:szCs w:val="20"/>
        </w:rPr>
      </w:pPr>
      <w:r w:rsidRPr="002B5766">
        <w:rPr>
          <w:rFonts w:ascii="Tahoma" w:hAnsi="Tahoma" w:cs="Tahoma"/>
          <w:sz w:val="20"/>
          <w:szCs w:val="20"/>
        </w:rPr>
        <w:t xml:space="preserve">3. Realizacja: </w:t>
      </w:r>
      <w:r w:rsidR="005A43F9" w:rsidRPr="002B5766">
        <w:rPr>
          <w:rFonts w:ascii="Tahoma" w:hAnsi="Tahoma" w:cs="Tahoma"/>
          <w:sz w:val="20"/>
          <w:szCs w:val="20"/>
        </w:rPr>
        <w:t xml:space="preserve"> sukcesywnie </w:t>
      </w:r>
      <w:r w:rsidRPr="002B5766">
        <w:rPr>
          <w:rFonts w:ascii="Tahoma" w:hAnsi="Tahoma" w:cs="Tahoma"/>
          <w:sz w:val="20"/>
          <w:szCs w:val="20"/>
        </w:rPr>
        <w:t>przez okres 12 miesięcy od dnia podpisania umowy.</w:t>
      </w:r>
    </w:p>
    <w:p w14:paraId="58DA2DCC" w14:textId="77777777" w:rsidR="00543B06" w:rsidRPr="002B5766" w:rsidRDefault="00543B06" w:rsidP="00543B06">
      <w:pPr>
        <w:widowControl w:val="0"/>
        <w:spacing w:line="360" w:lineRule="auto"/>
        <w:jc w:val="both"/>
        <w:rPr>
          <w:rFonts w:ascii="Tahoma" w:hAnsi="Tahoma" w:cs="Tahoma"/>
          <w:sz w:val="20"/>
          <w:szCs w:val="20"/>
        </w:rPr>
      </w:pPr>
      <w:r w:rsidRPr="002B5766">
        <w:rPr>
          <w:rFonts w:ascii="Tahoma" w:hAnsi="Tahoma" w:cs="Tahoma"/>
          <w:sz w:val="20"/>
          <w:szCs w:val="20"/>
        </w:rPr>
        <w:t>4. Zaoferowana cena oferty musi uwzględniać wszystkie wyszczególnione w zapytaniu warunki. Termin płatności: do 30 dni.</w:t>
      </w:r>
    </w:p>
    <w:p w14:paraId="451BCA6B" w14:textId="77777777" w:rsidR="00543B06" w:rsidRPr="002B5766" w:rsidRDefault="00543B06" w:rsidP="00543B06">
      <w:pPr>
        <w:pStyle w:val="Tekstpodstawowy"/>
        <w:spacing w:line="360" w:lineRule="auto"/>
        <w:rPr>
          <w:rFonts w:ascii="Tahoma" w:hAnsi="Tahoma" w:cs="Tahoma"/>
          <w:b/>
          <w:sz w:val="20"/>
          <w:szCs w:val="20"/>
        </w:rPr>
      </w:pPr>
      <w:r w:rsidRPr="002B5766">
        <w:rPr>
          <w:rFonts w:ascii="Tahoma" w:hAnsi="Tahoma" w:cs="Tahoma"/>
          <w:b/>
          <w:bCs/>
          <w:sz w:val="20"/>
          <w:szCs w:val="20"/>
        </w:rPr>
        <w:t>5.</w:t>
      </w:r>
      <w:r w:rsidRPr="002B5766">
        <w:rPr>
          <w:rFonts w:ascii="Tahoma" w:hAnsi="Tahoma" w:cs="Tahoma"/>
          <w:b/>
          <w:sz w:val="20"/>
          <w:szCs w:val="20"/>
        </w:rPr>
        <w:t xml:space="preserve"> Zakres usług obejmuje:</w:t>
      </w:r>
    </w:p>
    <w:p w14:paraId="56314682" w14:textId="77777777" w:rsidR="00543B06" w:rsidRPr="002B5766" w:rsidRDefault="00543B06" w:rsidP="00543B06">
      <w:pPr>
        <w:spacing w:line="360" w:lineRule="auto"/>
        <w:rPr>
          <w:rFonts w:ascii="Tahoma" w:hAnsi="Tahoma" w:cs="Tahoma"/>
          <w:b/>
          <w:sz w:val="20"/>
          <w:szCs w:val="20"/>
        </w:rPr>
      </w:pPr>
      <w:r w:rsidRPr="002B5766">
        <w:rPr>
          <w:rFonts w:ascii="Tahoma" w:hAnsi="Tahoma" w:cs="Tahoma"/>
          <w:b/>
          <w:sz w:val="20"/>
          <w:szCs w:val="20"/>
        </w:rPr>
        <w:t>a) wykonywanie kompleksowych przeglądów technicznych wynikających z określonych  przebiegów (przegląd co 20.000 km) i czas okresu użytkowania, tzn. wymiany płynów eksploatacyjnych, filtrów;</w:t>
      </w:r>
    </w:p>
    <w:p w14:paraId="3B6AC8B0" w14:textId="77777777" w:rsidR="00543B06" w:rsidRPr="002B5766" w:rsidRDefault="00543B06" w:rsidP="00543B06">
      <w:pPr>
        <w:spacing w:line="360" w:lineRule="auto"/>
        <w:rPr>
          <w:rFonts w:ascii="Tahoma" w:hAnsi="Tahoma" w:cs="Tahoma"/>
          <w:b/>
          <w:sz w:val="20"/>
          <w:szCs w:val="20"/>
        </w:rPr>
      </w:pPr>
      <w:r w:rsidRPr="002B5766">
        <w:rPr>
          <w:rFonts w:ascii="Tahoma" w:hAnsi="Tahoma" w:cs="Tahoma"/>
          <w:b/>
          <w:sz w:val="20"/>
          <w:szCs w:val="20"/>
        </w:rPr>
        <w:t>b) naprawy bieżących wszystkich zespołów, podzespołów, układów (elektrycznych, elektronicznych, hamulcowych, hydraulicznych, wspomagania, jezdnych, zawieszenia, kierowniczych, chłodzących, klimatyzacji), części i elementów wyposażenia pojazdów, naprawę sygnałów uprzywilejowanych;</w:t>
      </w:r>
    </w:p>
    <w:p w14:paraId="0AA1CB27" w14:textId="77777777" w:rsidR="00543B06" w:rsidRPr="002B5766" w:rsidRDefault="00543B06" w:rsidP="00543B06">
      <w:pPr>
        <w:spacing w:line="360" w:lineRule="auto"/>
        <w:rPr>
          <w:rFonts w:ascii="Tahoma" w:hAnsi="Tahoma" w:cs="Tahoma"/>
          <w:b/>
          <w:sz w:val="20"/>
          <w:szCs w:val="20"/>
        </w:rPr>
      </w:pPr>
      <w:r w:rsidRPr="002B5766">
        <w:rPr>
          <w:rFonts w:ascii="Tahoma" w:hAnsi="Tahoma" w:cs="Tahoma"/>
          <w:b/>
          <w:sz w:val="20"/>
          <w:szCs w:val="20"/>
        </w:rPr>
        <w:t>c) diagnostykę pojazdów w zakresie bezpieczeństwa jazdy oraz diagnostykę zespołów, podzespołów i układów pojazdów w celu zachowania określonych instrukcyjnie parametrów technicznych;</w:t>
      </w:r>
    </w:p>
    <w:p w14:paraId="7BFB4805" w14:textId="77777777" w:rsidR="00543B06" w:rsidRPr="002B5766" w:rsidRDefault="00543B06" w:rsidP="00543B06">
      <w:pPr>
        <w:spacing w:line="360" w:lineRule="auto"/>
        <w:rPr>
          <w:rFonts w:ascii="Tahoma" w:hAnsi="Tahoma" w:cs="Tahoma"/>
          <w:b/>
          <w:sz w:val="20"/>
          <w:szCs w:val="20"/>
        </w:rPr>
      </w:pPr>
      <w:r w:rsidRPr="002B5766">
        <w:rPr>
          <w:rFonts w:ascii="Tahoma" w:hAnsi="Tahoma" w:cs="Tahoma"/>
          <w:b/>
          <w:sz w:val="20"/>
          <w:szCs w:val="20"/>
        </w:rPr>
        <w:t>d) konserwację i naprawę klimatyzacji oraz dodatkowych urządzeń grzewczych;</w:t>
      </w:r>
    </w:p>
    <w:p w14:paraId="7206D223" w14:textId="77777777" w:rsidR="00543B06" w:rsidRPr="002B5766" w:rsidRDefault="00543B06" w:rsidP="00543B06">
      <w:pPr>
        <w:spacing w:line="360" w:lineRule="auto"/>
        <w:rPr>
          <w:rFonts w:ascii="Tahoma" w:hAnsi="Tahoma" w:cs="Tahoma"/>
          <w:b/>
          <w:sz w:val="20"/>
          <w:szCs w:val="20"/>
        </w:rPr>
      </w:pPr>
      <w:r w:rsidRPr="002B5766">
        <w:rPr>
          <w:rFonts w:ascii="Tahoma" w:hAnsi="Tahoma" w:cs="Tahoma"/>
          <w:b/>
          <w:sz w:val="20"/>
          <w:szCs w:val="20"/>
        </w:rPr>
        <w:t>e) demontaż zużytych części zamiennych, akcesoriów i materiałów wynikających z napraw oraz ich utylizację;</w:t>
      </w:r>
    </w:p>
    <w:p w14:paraId="0AB87F54" w14:textId="77777777" w:rsidR="00543B06" w:rsidRPr="002B5766" w:rsidRDefault="00543B06" w:rsidP="00543B06">
      <w:pPr>
        <w:spacing w:line="360" w:lineRule="auto"/>
        <w:rPr>
          <w:rFonts w:ascii="Tahoma" w:hAnsi="Tahoma" w:cs="Tahoma"/>
          <w:b/>
          <w:sz w:val="20"/>
          <w:szCs w:val="20"/>
        </w:rPr>
      </w:pPr>
      <w:r w:rsidRPr="002B5766">
        <w:rPr>
          <w:rFonts w:ascii="Tahoma" w:hAnsi="Tahoma" w:cs="Tahoma"/>
          <w:b/>
          <w:sz w:val="20"/>
          <w:szCs w:val="20"/>
        </w:rPr>
        <w:t>f) dostawę niezbędnych części zamiennych, akcesoriów gumowych materiałów eksploatacyjnych zapewnia Zamawiający.</w:t>
      </w:r>
    </w:p>
    <w:p w14:paraId="62F981AB" w14:textId="77777777" w:rsidR="00894268" w:rsidRDefault="00543B06" w:rsidP="00543B06">
      <w:pPr>
        <w:spacing w:line="360" w:lineRule="auto"/>
        <w:rPr>
          <w:rFonts w:ascii="Tahoma" w:hAnsi="Tahoma" w:cs="Tahoma"/>
          <w:b/>
          <w:sz w:val="20"/>
          <w:szCs w:val="20"/>
        </w:rPr>
      </w:pPr>
      <w:r w:rsidRPr="002B5766">
        <w:rPr>
          <w:rFonts w:ascii="Tahoma" w:hAnsi="Tahoma" w:cs="Tahoma"/>
          <w:b/>
          <w:sz w:val="20"/>
          <w:szCs w:val="20"/>
        </w:rPr>
        <w:t xml:space="preserve">5.1. </w:t>
      </w:r>
      <w:r w:rsidR="00894268">
        <w:rPr>
          <w:rFonts w:ascii="Tahoma" w:hAnsi="Tahoma" w:cs="Tahoma"/>
          <w:sz w:val="20"/>
          <w:szCs w:val="20"/>
        </w:rPr>
        <w:t>Przeglądy i naprawy muszą być wykonywan</w:t>
      </w:r>
      <w:r w:rsidRPr="002B5766">
        <w:rPr>
          <w:rFonts w:ascii="Tahoma" w:hAnsi="Tahoma" w:cs="Tahoma"/>
          <w:sz w:val="20"/>
          <w:szCs w:val="20"/>
        </w:rPr>
        <w:t>e w warsztacie mieszczącym się w</w:t>
      </w:r>
      <w:r w:rsidR="005A43F9" w:rsidRPr="002B5766">
        <w:rPr>
          <w:rFonts w:ascii="Tahoma" w:hAnsi="Tahoma" w:cs="Tahoma"/>
          <w:b/>
          <w:sz w:val="20"/>
          <w:szCs w:val="20"/>
        </w:rPr>
        <w:t xml:space="preserve"> </w:t>
      </w:r>
      <w:r w:rsidRPr="002B5766">
        <w:rPr>
          <w:rFonts w:ascii="Tahoma" w:hAnsi="Tahoma" w:cs="Tahoma"/>
          <w:b/>
          <w:sz w:val="20"/>
          <w:szCs w:val="20"/>
        </w:rPr>
        <w:t>promieniu do</w:t>
      </w:r>
      <w:r w:rsidR="00F77C19">
        <w:rPr>
          <w:rFonts w:ascii="Tahoma" w:hAnsi="Tahoma" w:cs="Tahoma"/>
          <w:b/>
          <w:sz w:val="20"/>
          <w:szCs w:val="20"/>
        </w:rPr>
        <w:t xml:space="preserve"> </w:t>
      </w:r>
      <w:r w:rsidRPr="002B5766">
        <w:rPr>
          <w:rFonts w:ascii="Tahoma" w:hAnsi="Tahoma" w:cs="Tahoma"/>
          <w:b/>
          <w:sz w:val="20"/>
          <w:szCs w:val="20"/>
        </w:rPr>
        <w:t>10</w:t>
      </w:r>
      <w:r w:rsidR="005A43F9" w:rsidRPr="002B5766">
        <w:rPr>
          <w:rFonts w:ascii="Tahoma" w:hAnsi="Tahoma" w:cs="Tahoma"/>
          <w:b/>
          <w:sz w:val="20"/>
          <w:szCs w:val="20"/>
        </w:rPr>
        <w:t xml:space="preserve"> </w:t>
      </w:r>
      <w:r w:rsidRPr="002B5766">
        <w:rPr>
          <w:rFonts w:ascii="Tahoma" w:hAnsi="Tahoma" w:cs="Tahoma"/>
          <w:b/>
          <w:sz w:val="20"/>
          <w:szCs w:val="20"/>
        </w:rPr>
        <w:t xml:space="preserve">km od siedziby Zamawiającego(odległość drogowa), koszt dostawy </w:t>
      </w:r>
      <w:r w:rsidR="00F77C19">
        <w:rPr>
          <w:rFonts w:ascii="Tahoma" w:hAnsi="Tahoma" w:cs="Tahoma"/>
          <w:b/>
          <w:sz w:val="20"/>
          <w:szCs w:val="20"/>
        </w:rPr>
        <w:t>pojazdu</w:t>
      </w:r>
      <w:r w:rsidRPr="002B5766">
        <w:rPr>
          <w:rFonts w:ascii="Tahoma" w:hAnsi="Tahoma" w:cs="Tahoma"/>
          <w:b/>
          <w:sz w:val="20"/>
          <w:szCs w:val="20"/>
        </w:rPr>
        <w:t xml:space="preserve"> </w:t>
      </w:r>
      <w:r w:rsidR="00894268">
        <w:rPr>
          <w:rFonts w:ascii="Tahoma" w:hAnsi="Tahoma" w:cs="Tahoma"/>
          <w:b/>
          <w:sz w:val="20"/>
          <w:szCs w:val="20"/>
        </w:rPr>
        <w:t xml:space="preserve">do warsztatu </w:t>
      </w:r>
      <w:r w:rsidRPr="002B5766">
        <w:rPr>
          <w:rFonts w:ascii="Tahoma" w:hAnsi="Tahoma" w:cs="Tahoma"/>
          <w:b/>
          <w:sz w:val="20"/>
          <w:szCs w:val="20"/>
        </w:rPr>
        <w:t xml:space="preserve">ponosił będzie Zamawiający. </w:t>
      </w:r>
    </w:p>
    <w:p w14:paraId="18F07A41" w14:textId="77777777" w:rsidR="00543B06" w:rsidRPr="002B5766" w:rsidRDefault="00894268" w:rsidP="00543B06">
      <w:pPr>
        <w:spacing w:line="360" w:lineRule="auto"/>
        <w:rPr>
          <w:rFonts w:ascii="Tahoma" w:hAnsi="Tahoma" w:cs="Tahoma"/>
          <w:b/>
          <w:sz w:val="20"/>
          <w:szCs w:val="20"/>
        </w:rPr>
      </w:pPr>
      <w:r>
        <w:rPr>
          <w:rFonts w:ascii="Tahoma" w:hAnsi="Tahoma" w:cs="Tahoma"/>
          <w:b/>
          <w:sz w:val="20"/>
          <w:szCs w:val="20"/>
        </w:rPr>
        <w:t>5.2.</w:t>
      </w:r>
      <w:r w:rsidR="00543B06" w:rsidRPr="002B5766">
        <w:rPr>
          <w:rFonts w:ascii="Tahoma" w:hAnsi="Tahoma" w:cs="Tahoma"/>
          <w:b/>
          <w:sz w:val="20"/>
          <w:szCs w:val="20"/>
        </w:rPr>
        <w:t xml:space="preserve">Wykonawca </w:t>
      </w:r>
      <w:r>
        <w:rPr>
          <w:rFonts w:ascii="Tahoma" w:hAnsi="Tahoma" w:cs="Tahoma"/>
          <w:b/>
          <w:sz w:val="20"/>
          <w:szCs w:val="20"/>
        </w:rPr>
        <w:t>musi dysponować</w:t>
      </w:r>
      <w:r w:rsidR="00543B06" w:rsidRPr="002B5766">
        <w:rPr>
          <w:rFonts w:ascii="Tahoma" w:hAnsi="Tahoma" w:cs="Tahoma"/>
          <w:b/>
          <w:sz w:val="20"/>
          <w:szCs w:val="20"/>
        </w:rPr>
        <w:t xml:space="preserve"> </w:t>
      </w:r>
      <w:r>
        <w:rPr>
          <w:rFonts w:ascii="Tahoma" w:hAnsi="Tahoma" w:cs="Tahoma"/>
          <w:b/>
          <w:sz w:val="20"/>
          <w:szCs w:val="20"/>
        </w:rPr>
        <w:t xml:space="preserve">lawetą do transportu samochodów Zamawiającego (w razie takiej potrzeby) do warsztatu, w którym dokonywane będą </w:t>
      </w:r>
      <w:r w:rsidR="000E2526">
        <w:rPr>
          <w:rFonts w:ascii="Tahoma" w:hAnsi="Tahoma" w:cs="Tahoma"/>
          <w:b/>
          <w:sz w:val="20"/>
          <w:szCs w:val="20"/>
        </w:rPr>
        <w:t>naprawy i przeglądy</w:t>
      </w:r>
      <w:r w:rsidR="00543B06" w:rsidRPr="002B5766">
        <w:rPr>
          <w:rFonts w:ascii="Tahoma" w:hAnsi="Tahoma" w:cs="Tahoma"/>
          <w:b/>
          <w:sz w:val="20"/>
          <w:szCs w:val="20"/>
        </w:rPr>
        <w:t>.</w:t>
      </w:r>
      <w:r w:rsidR="000E2526">
        <w:rPr>
          <w:rFonts w:ascii="Tahoma" w:hAnsi="Tahoma" w:cs="Tahoma"/>
          <w:b/>
          <w:sz w:val="20"/>
          <w:szCs w:val="20"/>
        </w:rPr>
        <w:t xml:space="preserve"> Laweta dostępna 24 godziny na dobę, 7 dnie w tygodniu. Czas reakcji rozumiany </w:t>
      </w:r>
      <w:r w:rsidR="000E2526">
        <w:rPr>
          <w:rFonts w:ascii="Tahoma" w:hAnsi="Tahoma" w:cs="Tahoma"/>
          <w:b/>
          <w:sz w:val="20"/>
          <w:szCs w:val="20"/>
        </w:rPr>
        <w:lastRenderedPageBreak/>
        <w:t>jako okres pomiędzy zgłoszeniem konieczności holowania pojazdu Zamawiającego a wyruszeniem lawety nie dłuższy niż 30 minut (nie dotyczy kolejnych awarii zgłaszanych w tym samym terminie). Koszt 1 km przejazdu lawety</w:t>
      </w:r>
      <w:r w:rsidR="009F25CD">
        <w:rPr>
          <w:rFonts w:ascii="Tahoma" w:hAnsi="Tahoma" w:cs="Tahoma"/>
          <w:b/>
          <w:sz w:val="20"/>
          <w:szCs w:val="20"/>
        </w:rPr>
        <w:t xml:space="preserve"> na zlecenie Zamawiającego</w:t>
      </w:r>
      <w:r w:rsidR="000E2526">
        <w:rPr>
          <w:rFonts w:ascii="Tahoma" w:hAnsi="Tahoma" w:cs="Tahoma"/>
          <w:b/>
          <w:sz w:val="20"/>
          <w:szCs w:val="20"/>
        </w:rPr>
        <w:t xml:space="preserve"> </w:t>
      </w:r>
      <w:r w:rsidR="008A3320">
        <w:rPr>
          <w:rFonts w:ascii="Tahoma" w:hAnsi="Tahoma" w:cs="Tahoma"/>
          <w:b/>
          <w:sz w:val="20"/>
          <w:szCs w:val="20"/>
        </w:rPr>
        <w:t xml:space="preserve">oraz stawka godzinowa </w:t>
      </w:r>
      <w:r w:rsidR="009F25CD">
        <w:rPr>
          <w:rFonts w:ascii="Tahoma" w:hAnsi="Tahoma" w:cs="Tahoma"/>
          <w:b/>
          <w:sz w:val="20"/>
          <w:szCs w:val="20"/>
        </w:rPr>
        <w:t>będą stałe</w:t>
      </w:r>
      <w:r w:rsidR="000E2526">
        <w:rPr>
          <w:rFonts w:ascii="Tahoma" w:hAnsi="Tahoma" w:cs="Tahoma"/>
          <w:b/>
          <w:sz w:val="20"/>
          <w:szCs w:val="20"/>
        </w:rPr>
        <w:t xml:space="preserve"> przez cały okres umowy. Holowanie lawetą będzie rozliczane na podstawie podanej stawki za 1km oraz przejechanej ilości kilometrów </w:t>
      </w:r>
      <w:r w:rsidR="009F25CD">
        <w:rPr>
          <w:rFonts w:ascii="Tahoma" w:hAnsi="Tahoma" w:cs="Tahoma"/>
          <w:b/>
          <w:sz w:val="20"/>
          <w:szCs w:val="20"/>
        </w:rPr>
        <w:t>oraz podanej stawki za godzinę i ilości godzin pracy</w:t>
      </w:r>
      <w:r w:rsidR="000E2526">
        <w:rPr>
          <w:rFonts w:ascii="Tahoma" w:hAnsi="Tahoma" w:cs="Tahoma"/>
          <w:b/>
          <w:sz w:val="20"/>
          <w:szCs w:val="20"/>
        </w:rPr>
        <w:t>.</w:t>
      </w:r>
    </w:p>
    <w:p w14:paraId="5C8ED020" w14:textId="77777777" w:rsidR="00543B06" w:rsidRPr="002B5766" w:rsidRDefault="00543B06" w:rsidP="00543B06">
      <w:pPr>
        <w:spacing w:line="360" w:lineRule="auto"/>
        <w:rPr>
          <w:rFonts w:ascii="Tahoma" w:hAnsi="Tahoma" w:cs="Tahoma"/>
          <w:b/>
          <w:sz w:val="20"/>
          <w:szCs w:val="20"/>
        </w:rPr>
      </w:pPr>
    </w:p>
    <w:p w14:paraId="6DD34486" w14:textId="77777777" w:rsidR="00543B06" w:rsidRPr="00D10111" w:rsidRDefault="00894268" w:rsidP="00543B06">
      <w:pPr>
        <w:spacing w:line="360" w:lineRule="auto"/>
        <w:jc w:val="both"/>
        <w:rPr>
          <w:rStyle w:val="StrongEmphasis"/>
          <w:rFonts w:ascii="Tahoma" w:hAnsi="Tahoma" w:cs="Tahoma"/>
          <w:color w:val="000000" w:themeColor="text1"/>
          <w:sz w:val="20"/>
          <w:szCs w:val="20"/>
        </w:rPr>
      </w:pPr>
      <w:r w:rsidRPr="00D10111">
        <w:rPr>
          <w:rStyle w:val="StrongEmphasis"/>
          <w:rFonts w:ascii="Tahoma" w:hAnsi="Tahoma" w:cs="Tahoma"/>
          <w:color w:val="000000" w:themeColor="text1"/>
          <w:sz w:val="20"/>
          <w:szCs w:val="20"/>
        </w:rPr>
        <w:t>6</w:t>
      </w:r>
      <w:r w:rsidR="00543B06" w:rsidRPr="00D10111">
        <w:rPr>
          <w:rStyle w:val="StrongEmphasis"/>
          <w:rFonts w:ascii="Tahoma" w:hAnsi="Tahoma" w:cs="Tahoma"/>
          <w:color w:val="000000" w:themeColor="text1"/>
          <w:sz w:val="20"/>
          <w:szCs w:val="20"/>
        </w:rPr>
        <w:t xml:space="preserve">.Oferta winna zawierać następujące dokumenty:  </w:t>
      </w:r>
    </w:p>
    <w:p w14:paraId="5CF8ADE8" w14:textId="77777777" w:rsidR="00543B06" w:rsidRPr="00D10111" w:rsidRDefault="00543B06" w:rsidP="00543B06">
      <w:pPr>
        <w:spacing w:line="360" w:lineRule="auto"/>
        <w:jc w:val="both"/>
        <w:rPr>
          <w:rStyle w:val="StrongEmphasis"/>
          <w:rFonts w:ascii="Tahoma" w:hAnsi="Tahoma" w:cs="Tahoma"/>
          <w:color w:val="000000" w:themeColor="text1"/>
          <w:sz w:val="20"/>
          <w:szCs w:val="20"/>
        </w:rPr>
      </w:pPr>
      <w:r w:rsidRPr="00D10111">
        <w:rPr>
          <w:rStyle w:val="StrongEmphasis"/>
          <w:rFonts w:ascii="Tahoma" w:hAnsi="Tahoma" w:cs="Tahoma"/>
          <w:color w:val="000000" w:themeColor="text1"/>
          <w:sz w:val="20"/>
          <w:szCs w:val="20"/>
        </w:rPr>
        <w:t>5.1.</w:t>
      </w:r>
      <w:r w:rsidRPr="00D10111">
        <w:rPr>
          <w:rFonts w:ascii="Tahoma" w:hAnsi="Tahoma" w:cs="Tahoma"/>
          <w:color w:val="000000" w:themeColor="text1"/>
          <w:sz w:val="20"/>
          <w:szCs w:val="20"/>
        </w:rPr>
        <w:t xml:space="preserve"> </w:t>
      </w:r>
      <w:r w:rsidR="00F77C19" w:rsidRPr="00D10111">
        <w:rPr>
          <w:rStyle w:val="StrongEmphasis"/>
          <w:rFonts w:ascii="Tahoma" w:hAnsi="Tahoma" w:cs="Tahoma"/>
          <w:color w:val="000000" w:themeColor="text1"/>
          <w:sz w:val="20"/>
          <w:szCs w:val="20"/>
        </w:rPr>
        <w:t>Wypełniony i podpisany formularz ofertowy (wzór w załączeniu).</w:t>
      </w:r>
    </w:p>
    <w:p w14:paraId="4B348668" w14:textId="77777777" w:rsidR="00543B06" w:rsidRPr="00D10111" w:rsidRDefault="00543B06" w:rsidP="00543B06">
      <w:pPr>
        <w:spacing w:line="360" w:lineRule="auto"/>
        <w:jc w:val="both"/>
        <w:rPr>
          <w:rStyle w:val="StrongEmphasis"/>
          <w:rFonts w:ascii="Tahoma" w:hAnsi="Tahoma" w:cs="Tahoma"/>
          <w:color w:val="000000" w:themeColor="text1"/>
          <w:sz w:val="20"/>
          <w:szCs w:val="20"/>
        </w:rPr>
      </w:pPr>
      <w:r w:rsidRPr="00D10111">
        <w:rPr>
          <w:rStyle w:val="StrongEmphasis"/>
          <w:rFonts w:ascii="Tahoma" w:hAnsi="Tahoma" w:cs="Tahoma"/>
          <w:color w:val="000000" w:themeColor="text1"/>
          <w:sz w:val="20"/>
          <w:szCs w:val="20"/>
        </w:rPr>
        <w:t>5.2.Oferta powinna być podpisana przez osoby umocowane do składania oświadczeń woli i zaciągania zobowiązań w imieniu Wykonawcy. Umocowanie do złożenia ofert winno być dołączone do oferty o ile nie wynika ono wprost z innych dokumentów załączonych do oferty.</w:t>
      </w:r>
    </w:p>
    <w:p w14:paraId="3915178D" w14:textId="77777777" w:rsidR="005A43F9" w:rsidRPr="00D10111" w:rsidRDefault="00543B06" w:rsidP="005A43F9">
      <w:pPr>
        <w:suppressAutoHyphens w:val="0"/>
        <w:autoSpaceDE w:val="0"/>
        <w:autoSpaceDN w:val="0"/>
        <w:adjustRightInd w:val="0"/>
        <w:spacing w:line="360" w:lineRule="auto"/>
        <w:jc w:val="both"/>
        <w:rPr>
          <w:rFonts w:ascii="Tahoma" w:eastAsia="Tahoma" w:hAnsi="Tahoma" w:cs="Tahoma"/>
          <w:b/>
          <w:bCs/>
          <w:color w:val="000000" w:themeColor="text1"/>
          <w:sz w:val="20"/>
          <w:szCs w:val="20"/>
          <w:lang w:eastAsia="pl-PL"/>
        </w:rPr>
      </w:pPr>
      <w:r w:rsidRPr="00D10111">
        <w:rPr>
          <w:rStyle w:val="StrongEmphasis"/>
          <w:rFonts w:ascii="Tahoma" w:hAnsi="Tahoma" w:cs="Tahoma"/>
          <w:color w:val="000000" w:themeColor="text1"/>
          <w:sz w:val="20"/>
          <w:szCs w:val="20"/>
        </w:rPr>
        <w:t>6.</w:t>
      </w:r>
      <w:r w:rsidR="005A43F9" w:rsidRPr="00D10111">
        <w:rPr>
          <w:rFonts w:ascii="Tahoma" w:eastAsia="Tahoma" w:hAnsi="Tahoma" w:cs="Tahoma"/>
          <w:b/>
          <w:bCs/>
          <w:color w:val="000000" w:themeColor="text1"/>
          <w:sz w:val="20"/>
          <w:szCs w:val="20"/>
        </w:rPr>
        <w:t xml:space="preserve"> Miejsce, sposób i termin składania ofert</w:t>
      </w:r>
    </w:p>
    <w:p w14:paraId="793558E8" w14:textId="5C0BE080" w:rsidR="005A43F9" w:rsidRPr="00D10111" w:rsidRDefault="005A43F9" w:rsidP="005A43F9">
      <w:pPr>
        <w:spacing w:line="360" w:lineRule="auto"/>
        <w:jc w:val="both"/>
        <w:rPr>
          <w:rStyle w:val="StrongEmphasis"/>
          <w:rFonts w:ascii="Tahoma" w:hAnsi="Tahoma" w:cs="Tahoma"/>
          <w:color w:val="000000" w:themeColor="text1"/>
          <w:sz w:val="20"/>
          <w:szCs w:val="20"/>
        </w:rPr>
      </w:pPr>
      <w:r w:rsidRPr="00D10111">
        <w:rPr>
          <w:rStyle w:val="StrongEmphasis"/>
          <w:rFonts w:ascii="Tahoma" w:hAnsi="Tahoma" w:cs="Tahoma"/>
          <w:b w:val="0"/>
          <w:bCs w:val="0"/>
          <w:color w:val="000000" w:themeColor="text1"/>
          <w:sz w:val="20"/>
          <w:szCs w:val="20"/>
        </w:rPr>
        <w:t xml:space="preserve">Oferty należy składać </w:t>
      </w:r>
      <w:r w:rsidR="00A80989">
        <w:rPr>
          <w:rStyle w:val="StrongEmphasis"/>
          <w:rFonts w:ascii="Tahoma" w:hAnsi="Tahoma" w:cs="Tahoma"/>
          <w:b w:val="0"/>
          <w:bCs w:val="0"/>
          <w:color w:val="000000" w:themeColor="text1"/>
          <w:sz w:val="20"/>
          <w:szCs w:val="20"/>
        </w:rPr>
        <w:t xml:space="preserve">w formie </w:t>
      </w:r>
      <w:r w:rsidRPr="00D10111">
        <w:rPr>
          <w:rStyle w:val="StrongEmphasis"/>
          <w:rFonts w:ascii="Tahoma" w:hAnsi="Tahoma" w:cs="Tahoma"/>
          <w:b w:val="0"/>
          <w:bCs w:val="0"/>
          <w:color w:val="000000" w:themeColor="text1"/>
          <w:sz w:val="20"/>
          <w:szCs w:val="20"/>
        </w:rPr>
        <w:t>elektroniczn</w:t>
      </w:r>
      <w:r w:rsidR="00A80989">
        <w:rPr>
          <w:rStyle w:val="StrongEmphasis"/>
          <w:rFonts w:ascii="Tahoma" w:hAnsi="Tahoma" w:cs="Tahoma"/>
          <w:b w:val="0"/>
          <w:bCs w:val="0"/>
          <w:color w:val="000000" w:themeColor="text1"/>
          <w:sz w:val="20"/>
          <w:szCs w:val="20"/>
        </w:rPr>
        <w:t>ej (w formie skanów)</w:t>
      </w:r>
      <w:r w:rsidRPr="00D10111">
        <w:rPr>
          <w:rStyle w:val="StrongEmphasis"/>
          <w:rFonts w:ascii="Tahoma" w:hAnsi="Tahoma" w:cs="Tahoma"/>
          <w:b w:val="0"/>
          <w:bCs w:val="0"/>
          <w:color w:val="000000" w:themeColor="text1"/>
          <w:sz w:val="20"/>
          <w:szCs w:val="20"/>
        </w:rPr>
        <w:t xml:space="preserve"> na email: ebrzoska@szpital.ilawa.pl </w:t>
      </w:r>
      <w:r w:rsidRPr="00D10111">
        <w:rPr>
          <w:rStyle w:val="StrongEmphasis"/>
          <w:rFonts w:ascii="Tahoma" w:hAnsi="Tahoma" w:cs="Tahoma"/>
          <w:color w:val="000000" w:themeColor="text1"/>
          <w:sz w:val="20"/>
          <w:szCs w:val="20"/>
          <w:u w:val="single"/>
        </w:rPr>
        <w:t>do dnia 2</w:t>
      </w:r>
      <w:r w:rsidR="00DC6049">
        <w:rPr>
          <w:rStyle w:val="StrongEmphasis"/>
          <w:rFonts w:ascii="Tahoma" w:hAnsi="Tahoma" w:cs="Tahoma"/>
          <w:color w:val="000000" w:themeColor="text1"/>
          <w:sz w:val="20"/>
          <w:szCs w:val="20"/>
          <w:u w:val="single"/>
        </w:rPr>
        <w:t>3</w:t>
      </w:r>
      <w:r w:rsidRPr="00D10111">
        <w:rPr>
          <w:rStyle w:val="StrongEmphasis"/>
          <w:rFonts w:ascii="Tahoma" w:hAnsi="Tahoma" w:cs="Tahoma"/>
          <w:color w:val="000000" w:themeColor="text1"/>
          <w:sz w:val="20"/>
          <w:szCs w:val="20"/>
          <w:u w:val="single"/>
        </w:rPr>
        <w:t>.03.2021 r. do godziny 11:00</w:t>
      </w:r>
      <w:r w:rsidRPr="00D10111">
        <w:rPr>
          <w:rStyle w:val="StrongEmphasis"/>
          <w:rFonts w:ascii="Tahoma" w:hAnsi="Tahoma" w:cs="Tahoma"/>
          <w:b w:val="0"/>
          <w:bCs w:val="0"/>
          <w:color w:val="000000" w:themeColor="text1"/>
          <w:sz w:val="20"/>
          <w:szCs w:val="20"/>
        </w:rPr>
        <w:t xml:space="preserve">. </w:t>
      </w:r>
      <w:r w:rsidRPr="00D10111">
        <w:rPr>
          <w:rStyle w:val="strongemphasis0"/>
          <w:rFonts w:ascii="Tahoma" w:hAnsi="Tahoma" w:cs="Tahoma"/>
          <w:color w:val="000000" w:themeColor="text1"/>
          <w:sz w:val="20"/>
          <w:szCs w:val="20"/>
        </w:rPr>
        <w:t xml:space="preserve">Otwarcie ofert nastąpi w dniu </w:t>
      </w:r>
      <w:r w:rsidRPr="00D10111">
        <w:rPr>
          <w:rStyle w:val="strongemphasis0"/>
          <w:rFonts w:ascii="Tahoma" w:hAnsi="Tahoma" w:cs="Tahoma"/>
          <w:bCs/>
          <w:color w:val="000000" w:themeColor="text1"/>
          <w:sz w:val="20"/>
          <w:szCs w:val="20"/>
        </w:rPr>
        <w:t>23.03.2021 r. o godzinie 11:15</w:t>
      </w:r>
    </w:p>
    <w:p w14:paraId="0EA0B093" w14:textId="77777777" w:rsidR="005A43F9" w:rsidRPr="00D10111" w:rsidRDefault="00415F99" w:rsidP="005A43F9">
      <w:pPr>
        <w:suppressAutoHyphens w:val="0"/>
        <w:autoSpaceDE w:val="0"/>
        <w:autoSpaceDN w:val="0"/>
        <w:adjustRightInd w:val="0"/>
        <w:spacing w:line="360" w:lineRule="auto"/>
        <w:jc w:val="both"/>
        <w:rPr>
          <w:rFonts w:ascii="Tahoma" w:eastAsia="Tahoma" w:hAnsi="Tahoma" w:cs="Tahoma"/>
          <w:b/>
          <w:bCs/>
          <w:color w:val="000000" w:themeColor="text1"/>
          <w:sz w:val="20"/>
          <w:szCs w:val="20"/>
          <w:lang w:eastAsia="pl-PL"/>
        </w:rPr>
      </w:pPr>
      <w:r w:rsidRPr="00D10111">
        <w:rPr>
          <w:rFonts w:ascii="Tahoma" w:hAnsi="Tahoma" w:cs="Tahoma"/>
          <w:b/>
          <w:bCs/>
          <w:color w:val="000000" w:themeColor="text1"/>
          <w:sz w:val="20"/>
          <w:szCs w:val="20"/>
        </w:rPr>
        <w:t>7.</w:t>
      </w:r>
      <w:r w:rsidR="005A43F9" w:rsidRPr="00D10111">
        <w:rPr>
          <w:rFonts w:ascii="Tahoma" w:eastAsia="Tahoma" w:hAnsi="Tahoma" w:cs="Tahoma"/>
          <w:b/>
          <w:bCs/>
          <w:color w:val="000000" w:themeColor="text1"/>
          <w:sz w:val="20"/>
          <w:szCs w:val="20"/>
        </w:rPr>
        <w:t>Rodzaje i opis kryteriów</w:t>
      </w:r>
    </w:p>
    <w:p w14:paraId="45A2A748" w14:textId="77777777" w:rsidR="005A43F9" w:rsidRPr="002B5766" w:rsidRDefault="005A43F9" w:rsidP="00415F99">
      <w:pPr>
        <w:rPr>
          <w:rFonts w:ascii="Tahoma" w:eastAsia="Tahoma" w:hAnsi="Tahoma" w:cs="Tahoma"/>
          <w:sz w:val="20"/>
          <w:szCs w:val="20"/>
        </w:rPr>
      </w:pPr>
      <w:r w:rsidRPr="002B5766">
        <w:rPr>
          <w:rFonts w:ascii="Tahoma" w:eastAsia="Tahoma" w:hAnsi="Tahoma" w:cs="Tahoma"/>
          <w:sz w:val="20"/>
          <w:szCs w:val="20"/>
        </w:rPr>
        <w:t>Przy wyborze ofert Zamawiający będzie się kierował następującymi kryteriami:</w:t>
      </w:r>
    </w:p>
    <w:p w14:paraId="0BF8519F" w14:textId="77777777" w:rsidR="003415DF" w:rsidRPr="002B5766" w:rsidRDefault="003415DF" w:rsidP="003415DF">
      <w:pPr>
        <w:numPr>
          <w:ilvl w:val="0"/>
          <w:numId w:val="7"/>
        </w:numPr>
        <w:suppressAutoHyphens w:val="0"/>
        <w:spacing w:after="120"/>
        <w:ind w:left="567" w:hanging="283"/>
        <w:jc w:val="both"/>
        <w:rPr>
          <w:rFonts w:ascii="Tahoma" w:hAnsi="Tahoma" w:cs="Tahoma"/>
          <w:sz w:val="20"/>
          <w:szCs w:val="20"/>
          <w:lang w:eastAsia="pl-PL"/>
        </w:rPr>
      </w:pPr>
      <w:r w:rsidRPr="002B5766">
        <w:rPr>
          <w:rFonts w:ascii="Tahoma" w:hAnsi="Tahoma" w:cs="Tahoma"/>
          <w:b/>
          <w:sz w:val="20"/>
          <w:szCs w:val="20"/>
        </w:rPr>
        <w:t>„cena brutto (C)”</w:t>
      </w:r>
      <w:r w:rsidRPr="002B5766">
        <w:rPr>
          <w:rFonts w:ascii="Tahoma" w:hAnsi="Tahoma" w:cs="Tahoma"/>
          <w:sz w:val="20"/>
          <w:szCs w:val="20"/>
        </w:rPr>
        <w:t xml:space="preserve"> – ocena dla tego kryterium zostanie dokonana w oparciu o następujący wzór:</w:t>
      </w:r>
    </w:p>
    <w:p w14:paraId="505FF9C8" w14:textId="77777777" w:rsidR="003415DF" w:rsidRPr="002B5766" w:rsidRDefault="003415DF" w:rsidP="003415DF">
      <w:pPr>
        <w:spacing w:after="120"/>
        <w:ind w:left="720"/>
        <w:rPr>
          <w:rFonts w:ascii="Tahoma" w:hAnsi="Tahoma" w:cs="Tahoma"/>
          <w:b/>
          <w:i/>
          <w:sz w:val="20"/>
          <w:szCs w:val="20"/>
        </w:rPr>
      </w:pPr>
      <w:r w:rsidRPr="002B5766">
        <w:rPr>
          <w:rFonts w:ascii="Tahoma" w:hAnsi="Tahoma" w:cs="Tahoma"/>
          <w:b/>
          <w:i/>
          <w:sz w:val="20"/>
          <w:szCs w:val="20"/>
        </w:rPr>
        <w:t xml:space="preserve">C = (C </w:t>
      </w:r>
      <w:r w:rsidRPr="002B5766">
        <w:rPr>
          <w:rFonts w:ascii="Tahoma" w:hAnsi="Tahoma" w:cs="Tahoma"/>
          <w:b/>
          <w:i/>
          <w:sz w:val="20"/>
          <w:szCs w:val="20"/>
          <w:vertAlign w:val="subscript"/>
        </w:rPr>
        <w:t>min</w:t>
      </w:r>
      <w:r w:rsidRPr="002B5766">
        <w:rPr>
          <w:rFonts w:ascii="Tahoma" w:hAnsi="Tahoma" w:cs="Tahoma"/>
          <w:b/>
          <w:i/>
          <w:sz w:val="20"/>
          <w:szCs w:val="20"/>
        </w:rPr>
        <w:t xml:space="preserve"> / C </w:t>
      </w:r>
      <w:r w:rsidRPr="002B5766">
        <w:rPr>
          <w:rFonts w:ascii="Tahoma" w:hAnsi="Tahoma" w:cs="Tahoma"/>
          <w:b/>
          <w:i/>
          <w:sz w:val="20"/>
          <w:szCs w:val="20"/>
          <w:vertAlign w:val="subscript"/>
        </w:rPr>
        <w:t>x</w:t>
      </w:r>
      <w:r w:rsidRPr="002B5766">
        <w:rPr>
          <w:rFonts w:ascii="Tahoma" w:hAnsi="Tahoma" w:cs="Tahoma"/>
          <w:b/>
          <w:i/>
          <w:sz w:val="20"/>
          <w:szCs w:val="20"/>
        </w:rPr>
        <w:t xml:space="preserve"> ) x 80</w:t>
      </w:r>
    </w:p>
    <w:p w14:paraId="0CFE5044" w14:textId="77777777" w:rsidR="003415DF" w:rsidRPr="002B5766" w:rsidRDefault="003415DF" w:rsidP="003415DF">
      <w:pPr>
        <w:ind w:left="851"/>
        <w:rPr>
          <w:rFonts w:ascii="Tahoma" w:hAnsi="Tahoma" w:cs="Tahoma"/>
          <w:sz w:val="20"/>
          <w:szCs w:val="20"/>
        </w:rPr>
      </w:pPr>
      <w:r w:rsidRPr="002B5766">
        <w:rPr>
          <w:rFonts w:ascii="Tahoma" w:hAnsi="Tahoma" w:cs="Tahoma"/>
          <w:sz w:val="20"/>
          <w:szCs w:val="20"/>
        </w:rPr>
        <w:t>gdzie:</w:t>
      </w:r>
      <w:r w:rsidRPr="002B5766">
        <w:rPr>
          <w:rFonts w:ascii="Tahoma" w:hAnsi="Tahoma" w:cs="Tahoma"/>
          <w:sz w:val="20"/>
          <w:szCs w:val="20"/>
        </w:rPr>
        <w:tab/>
      </w:r>
      <w:r w:rsidRPr="002B5766">
        <w:rPr>
          <w:rFonts w:ascii="Tahoma" w:hAnsi="Tahoma" w:cs="Tahoma"/>
          <w:sz w:val="20"/>
          <w:szCs w:val="20"/>
        </w:rPr>
        <w:tab/>
      </w:r>
    </w:p>
    <w:p w14:paraId="1359F5AE" w14:textId="77777777" w:rsidR="003415DF" w:rsidRPr="002B5766" w:rsidRDefault="003415DF" w:rsidP="003415DF">
      <w:pPr>
        <w:ind w:left="851"/>
        <w:rPr>
          <w:rFonts w:ascii="Tahoma" w:hAnsi="Tahoma" w:cs="Tahoma"/>
          <w:sz w:val="20"/>
          <w:szCs w:val="20"/>
        </w:rPr>
      </w:pPr>
      <w:r w:rsidRPr="002B5766">
        <w:rPr>
          <w:rFonts w:ascii="Tahoma" w:hAnsi="Tahoma" w:cs="Tahoma"/>
          <w:i/>
          <w:sz w:val="20"/>
          <w:szCs w:val="20"/>
        </w:rPr>
        <w:t>C</w:t>
      </w:r>
      <w:r w:rsidRPr="002B5766">
        <w:rPr>
          <w:rFonts w:ascii="Tahoma" w:hAnsi="Tahoma" w:cs="Tahoma"/>
          <w:sz w:val="20"/>
          <w:szCs w:val="20"/>
        </w:rPr>
        <w:t xml:space="preserve"> - liczba punktów w kryterium „cena brutto”</w:t>
      </w:r>
    </w:p>
    <w:p w14:paraId="7D32D7CB" w14:textId="77777777" w:rsidR="003415DF" w:rsidRPr="002B5766" w:rsidRDefault="003415DF" w:rsidP="003415DF">
      <w:pPr>
        <w:rPr>
          <w:rFonts w:ascii="Tahoma" w:hAnsi="Tahoma" w:cs="Tahoma"/>
          <w:sz w:val="20"/>
          <w:szCs w:val="20"/>
        </w:rPr>
      </w:pPr>
      <w:r w:rsidRPr="002B5766">
        <w:rPr>
          <w:rFonts w:ascii="Tahoma" w:hAnsi="Tahoma" w:cs="Tahoma"/>
          <w:sz w:val="20"/>
          <w:szCs w:val="20"/>
        </w:rPr>
        <w:tab/>
      </w:r>
      <w:r w:rsidRPr="002B5766">
        <w:rPr>
          <w:rFonts w:ascii="Tahoma" w:hAnsi="Tahoma" w:cs="Tahoma"/>
          <w:sz w:val="20"/>
          <w:szCs w:val="20"/>
        </w:rPr>
        <w:tab/>
      </w:r>
      <w:r w:rsidRPr="002B5766">
        <w:rPr>
          <w:rFonts w:ascii="Tahoma" w:hAnsi="Tahoma" w:cs="Tahoma"/>
          <w:i/>
          <w:sz w:val="20"/>
          <w:szCs w:val="20"/>
        </w:rPr>
        <w:t xml:space="preserve">C </w:t>
      </w:r>
      <w:r w:rsidRPr="002B5766">
        <w:rPr>
          <w:rFonts w:ascii="Tahoma" w:hAnsi="Tahoma" w:cs="Tahoma"/>
          <w:sz w:val="20"/>
          <w:szCs w:val="20"/>
          <w:vertAlign w:val="subscript"/>
        </w:rPr>
        <w:t>min</w:t>
      </w:r>
      <w:r w:rsidRPr="002B5766">
        <w:rPr>
          <w:rFonts w:ascii="Tahoma" w:hAnsi="Tahoma" w:cs="Tahoma"/>
          <w:sz w:val="20"/>
          <w:szCs w:val="20"/>
          <w:vertAlign w:val="subscript"/>
        </w:rPr>
        <w:tab/>
      </w:r>
      <w:r w:rsidRPr="002B5766">
        <w:rPr>
          <w:rFonts w:ascii="Tahoma" w:hAnsi="Tahoma" w:cs="Tahoma"/>
          <w:sz w:val="20"/>
          <w:szCs w:val="20"/>
        </w:rPr>
        <w:t>- najniższa cena spośród złożonych ofert</w:t>
      </w:r>
    </w:p>
    <w:p w14:paraId="228D80CE" w14:textId="77777777" w:rsidR="003415DF" w:rsidRPr="002B5766" w:rsidRDefault="003415DF" w:rsidP="003415DF">
      <w:pPr>
        <w:tabs>
          <w:tab w:val="left" w:pos="360"/>
        </w:tabs>
        <w:rPr>
          <w:rFonts w:ascii="Tahoma" w:hAnsi="Tahoma" w:cs="Tahoma"/>
          <w:sz w:val="20"/>
          <w:szCs w:val="20"/>
        </w:rPr>
      </w:pPr>
      <w:r w:rsidRPr="002B5766">
        <w:rPr>
          <w:rFonts w:ascii="Tahoma" w:hAnsi="Tahoma" w:cs="Tahoma"/>
          <w:i/>
          <w:sz w:val="20"/>
          <w:szCs w:val="20"/>
        </w:rPr>
        <w:tab/>
      </w:r>
      <w:r w:rsidRPr="002B5766">
        <w:rPr>
          <w:rFonts w:ascii="Tahoma" w:hAnsi="Tahoma" w:cs="Tahoma"/>
          <w:i/>
          <w:sz w:val="20"/>
          <w:szCs w:val="20"/>
        </w:rPr>
        <w:tab/>
      </w:r>
      <w:r w:rsidRPr="002B5766">
        <w:rPr>
          <w:rFonts w:ascii="Tahoma" w:hAnsi="Tahoma" w:cs="Tahoma"/>
          <w:i/>
          <w:sz w:val="20"/>
          <w:szCs w:val="20"/>
        </w:rPr>
        <w:tab/>
      </w:r>
      <w:proofErr w:type="spellStart"/>
      <w:r w:rsidRPr="002B5766">
        <w:rPr>
          <w:rFonts w:ascii="Tahoma" w:hAnsi="Tahoma" w:cs="Tahoma"/>
          <w:i/>
          <w:sz w:val="20"/>
          <w:szCs w:val="20"/>
        </w:rPr>
        <w:t>C</w:t>
      </w:r>
      <w:r w:rsidRPr="002B5766">
        <w:rPr>
          <w:rFonts w:ascii="Tahoma" w:hAnsi="Tahoma" w:cs="Tahoma"/>
          <w:i/>
          <w:sz w:val="20"/>
          <w:szCs w:val="20"/>
          <w:vertAlign w:val="subscript"/>
        </w:rPr>
        <w:t>x</w:t>
      </w:r>
      <w:proofErr w:type="spellEnd"/>
      <w:r w:rsidRPr="002B5766">
        <w:rPr>
          <w:rFonts w:ascii="Tahoma" w:hAnsi="Tahoma" w:cs="Tahoma"/>
          <w:i/>
          <w:sz w:val="20"/>
          <w:szCs w:val="20"/>
          <w:vertAlign w:val="subscript"/>
        </w:rPr>
        <w:t xml:space="preserve"> </w:t>
      </w:r>
      <w:r w:rsidRPr="002B5766">
        <w:rPr>
          <w:rFonts w:ascii="Tahoma" w:hAnsi="Tahoma" w:cs="Tahoma"/>
          <w:sz w:val="20"/>
          <w:szCs w:val="20"/>
          <w:vertAlign w:val="subscript"/>
        </w:rPr>
        <w:tab/>
      </w:r>
      <w:r w:rsidRPr="002B5766">
        <w:rPr>
          <w:rFonts w:ascii="Tahoma" w:hAnsi="Tahoma" w:cs="Tahoma"/>
          <w:sz w:val="20"/>
          <w:szCs w:val="20"/>
        </w:rPr>
        <w:t>- cena oferty badanej</w:t>
      </w:r>
    </w:p>
    <w:p w14:paraId="299334A1" w14:textId="77777777" w:rsidR="003415DF" w:rsidRPr="002B5766" w:rsidRDefault="003415DF" w:rsidP="003415DF">
      <w:pPr>
        <w:pStyle w:val="Akapitzlist"/>
        <w:numPr>
          <w:ilvl w:val="0"/>
          <w:numId w:val="7"/>
        </w:numPr>
        <w:suppressAutoHyphens w:val="0"/>
        <w:jc w:val="both"/>
        <w:rPr>
          <w:rFonts w:ascii="Tahoma" w:hAnsi="Tahoma" w:cs="Tahoma"/>
          <w:sz w:val="20"/>
          <w:szCs w:val="20"/>
        </w:rPr>
      </w:pPr>
      <w:r w:rsidRPr="002B5766">
        <w:rPr>
          <w:rFonts w:ascii="Tahoma" w:hAnsi="Tahoma" w:cs="Tahoma"/>
          <w:b/>
          <w:bCs/>
          <w:sz w:val="20"/>
          <w:szCs w:val="20"/>
        </w:rPr>
        <w:lastRenderedPageBreak/>
        <w:t xml:space="preserve">„parametry oceniane - B” </w:t>
      </w:r>
      <w:r w:rsidRPr="002B5766">
        <w:rPr>
          <w:rFonts w:ascii="Tahoma" w:hAnsi="Tahoma" w:cs="Tahoma"/>
          <w:sz w:val="20"/>
          <w:szCs w:val="20"/>
        </w:rPr>
        <w:t>– Oferty oceniane będą punktowo zgodnie z poniższą punktacją. Maksymalna liczba punktów w przedmiotowym kryterium: 20 pkt.</w:t>
      </w:r>
    </w:p>
    <w:p w14:paraId="0F56DD82" w14:textId="77777777" w:rsidR="003415DF" w:rsidRPr="002B5766" w:rsidRDefault="003415DF" w:rsidP="003415DF">
      <w:pPr>
        <w:ind w:left="1004"/>
        <w:jc w:val="both"/>
        <w:rPr>
          <w:rFonts w:ascii="Tahoma" w:hAnsi="Tahoma" w:cs="Tahoma"/>
          <w:sz w:val="20"/>
          <w:szCs w:val="20"/>
        </w:rPr>
      </w:pPr>
    </w:p>
    <w:p w14:paraId="127C6F9D" w14:textId="77777777" w:rsidR="003415DF" w:rsidRPr="002B5766" w:rsidRDefault="003415DF" w:rsidP="003415DF">
      <w:pPr>
        <w:jc w:val="both"/>
        <w:rPr>
          <w:rFonts w:ascii="Tahoma" w:hAnsi="Tahoma" w:cs="Tahoma"/>
          <w:color w:val="000000"/>
          <w:position w:val="-30"/>
          <w:sz w:val="20"/>
          <w:szCs w:val="20"/>
          <w:lang w:eastAsia="pl-PL"/>
        </w:rPr>
      </w:pPr>
      <w:r w:rsidRPr="002B5766">
        <w:rPr>
          <w:rFonts w:ascii="Tahoma" w:hAnsi="Tahoma" w:cs="Tahoma"/>
          <w:color w:val="000000"/>
          <w:position w:val="-30"/>
          <w:sz w:val="20"/>
          <w:szCs w:val="20"/>
        </w:rPr>
        <w:t xml:space="preserve">            P(x)   </w:t>
      </w:r>
    </w:p>
    <w:p w14:paraId="4AD29408" w14:textId="77777777" w:rsidR="003415DF" w:rsidRPr="002B5766" w:rsidRDefault="003415DF" w:rsidP="003415DF">
      <w:pPr>
        <w:jc w:val="both"/>
        <w:rPr>
          <w:rFonts w:ascii="Tahoma" w:hAnsi="Tahoma" w:cs="Tahoma"/>
          <w:color w:val="000000"/>
          <w:position w:val="-30"/>
          <w:sz w:val="20"/>
          <w:szCs w:val="20"/>
        </w:rPr>
      </w:pPr>
      <w:r w:rsidRPr="002B5766">
        <w:rPr>
          <w:rFonts w:ascii="Tahoma" w:hAnsi="Tahoma" w:cs="Tahoma"/>
          <w:color w:val="000000"/>
          <w:position w:val="-30"/>
          <w:sz w:val="20"/>
          <w:szCs w:val="20"/>
        </w:rPr>
        <w:t xml:space="preserve">B(x)=------------------ x 100 x20 % </w:t>
      </w:r>
    </w:p>
    <w:p w14:paraId="0B85C104" w14:textId="77777777" w:rsidR="003415DF" w:rsidRPr="002B5766" w:rsidRDefault="00894268" w:rsidP="003415DF">
      <w:pPr>
        <w:jc w:val="both"/>
        <w:rPr>
          <w:rFonts w:ascii="Tahoma" w:hAnsi="Tahoma" w:cs="Tahoma"/>
          <w:color w:val="000000"/>
          <w:position w:val="-30"/>
          <w:sz w:val="20"/>
          <w:szCs w:val="20"/>
        </w:rPr>
      </w:pPr>
      <w:r>
        <w:rPr>
          <w:rFonts w:ascii="Tahoma" w:hAnsi="Tahoma" w:cs="Tahoma"/>
          <w:color w:val="000000"/>
          <w:position w:val="-30"/>
          <w:sz w:val="20"/>
          <w:szCs w:val="20"/>
        </w:rPr>
        <w:t xml:space="preserve">             25</w:t>
      </w:r>
    </w:p>
    <w:p w14:paraId="254A5C38" w14:textId="77777777" w:rsidR="003415DF" w:rsidRPr="002B5766" w:rsidRDefault="003415DF" w:rsidP="003415DF">
      <w:pPr>
        <w:jc w:val="both"/>
        <w:rPr>
          <w:rFonts w:ascii="Tahoma" w:hAnsi="Tahoma" w:cs="Tahoma"/>
          <w:color w:val="000000"/>
          <w:position w:val="-30"/>
          <w:sz w:val="20"/>
          <w:szCs w:val="20"/>
        </w:rPr>
      </w:pPr>
      <w:r w:rsidRPr="002B5766">
        <w:rPr>
          <w:rFonts w:ascii="Tahoma" w:hAnsi="Tahoma" w:cs="Tahoma"/>
          <w:color w:val="000000"/>
          <w:position w:val="-30"/>
          <w:sz w:val="20"/>
          <w:szCs w:val="20"/>
        </w:rPr>
        <w:t xml:space="preserve"> gdzie:  </w:t>
      </w:r>
    </w:p>
    <w:p w14:paraId="30C098CD" w14:textId="77777777" w:rsidR="003415DF" w:rsidRPr="002B5766" w:rsidRDefault="003415DF" w:rsidP="003415DF">
      <w:pPr>
        <w:jc w:val="both"/>
        <w:rPr>
          <w:rFonts w:ascii="Tahoma" w:hAnsi="Tahoma" w:cs="Tahoma"/>
          <w:color w:val="000000"/>
          <w:position w:val="-30"/>
          <w:sz w:val="20"/>
          <w:szCs w:val="20"/>
        </w:rPr>
      </w:pPr>
      <w:r w:rsidRPr="002B5766">
        <w:rPr>
          <w:rFonts w:ascii="Tahoma" w:hAnsi="Tahoma" w:cs="Tahoma"/>
          <w:color w:val="000000"/>
          <w:position w:val="-30"/>
          <w:sz w:val="20"/>
          <w:szCs w:val="20"/>
        </w:rPr>
        <w:tab/>
        <w:t>B(x) – ilość punktów przyznana ofercie „x” za kryterium ocena jakości,</w:t>
      </w:r>
    </w:p>
    <w:p w14:paraId="67B2BCBF" w14:textId="77777777" w:rsidR="003415DF" w:rsidRPr="002B5766" w:rsidRDefault="003415DF" w:rsidP="003415DF">
      <w:pPr>
        <w:jc w:val="both"/>
        <w:rPr>
          <w:rFonts w:ascii="Tahoma" w:hAnsi="Tahoma" w:cs="Tahoma"/>
          <w:color w:val="000000"/>
          <w:position w:val="-30"/>
          <w:sz w:val="20"/>
          <w:szCs w:val="20"/>
        </w:rPr>
      </w:pPr>
      <w:r w:rsidRPr="002B5766">
        <w:rPr>
          <w:rFonts w:ascii="Tahoma" w:hAnsi="Tahoma" w:cs="Tahoma"/>
          <w:color w:val="000000"/>
          <w:position w:val="-30"/>
          <w:sz w:val="20"/>
          <w:szCs w:val="20"/>
        </w:rPr>
        <w:tab/>
        <w:t>P(x) – ilość punktów przyznana ofercie „x” za zgodnie z poniższą tabelą nr 1 „Parametry oceniane”.</w:t>
      </w:r>
    </w:p>
    <w:p w14:paraId="4EFFE824" w14:textId="77777777" w:rsidR="002D6D32" w:rsidRPr="002B5766" w:rsidRDefault="002D6D32" w:rsidP="005A43F9">
      <w:pPr>
        <w:autoSpaceDE w:val="0"/>
        <w:autoSpaceDN w:val="0"/>
        <w:adjustRightInd w:val="0"/>
        <w:spacing w:line="360" w:lineRule="auto"/>
        <w:ind w:left="284"/>
        <w:jc w:val="both"/>
        <w:rPr>
          <w:rFonts w:ascii="Tahoma" w:eastAsia="Tahoma" w:hAnsi="Tahoma" w:cs="Tahoma"/>
          <w:bCs/>
          <w:sz w:val="20"/>
          <w:szCs w:val="20"/>
        </w:rPr>
      </w:pPr>
    </w:p>
    <w:p w14:paraId="4A79977A" w14:textId="77777777" w:rsidR="00D86AEC" w:rsidRPr="002B5766" w:rsidRDefault="00D86AEC" w:rsidP="005A43F9">
      <w:pPr>
        <w:autoSpaceDE w:val="0"/>
        <w:autoSpaceDN w:val="0"/>
        <w:adjustRightInd w:val="0"/>
        <w:spacing w:line="360" w:lineRule="auto"/>
        <w:ind w:left="284"/>
        <w:jc w:val="both"/>
        <w:rPr>
          <w:rFonts w:ascii="Tahoma" w:eastAsia="Tahoma" w:hAnsi="Tahoma" w:cs="Tahoma"/>
          <w:bCs/>
          <w:sz w:val="20"/>
          <w:szCs w:val="20"/>
        </w:rPr>
      </w:pPr>
      <w:r w:rsidRPr="002B5766">
        <w:rPr>
          <w:rFonts w:ascii="Tahoma" w:hAnsi="Tahoma" w:cs="Tahoma"/>
          <w:color w:val="000000"/>
          <w:position w:val="-30"/>
          <w:sz w:val="20"/>
          <w:szCs w:val="20"/>
        </w:rPr>
        <w:t>Tabela nr 1 „Parametry oceniane”.</w:t>
      </w:r>
    </w:p>
    <w:tbl>
      <w:tblPr>
        <w:tblStyle w:val="Tabela-Siatka"/>
        <w:tblW w:w="0" w:type="auto"/>
        <w:tblInd w:w="284" w:type="dxa"/>
        <w:tblLook w:val="04A0" w:firstRow="1" w:lastRow="0" w:firstColumn="1" w:lastColumn="0" w:noHBand="0" w:noVBand="1"/>
      </w:tblPr>
      <w:tblGrid>
        <w:gridCol w:w="817"/>
        <w:gridCol w:w="7619"/>
        <w:gridCol w:w="4218"/>
      </w:tblGrid>
      <w:tr w:rsidR="00BC174D" w:rsidRPr="002B5766" w14:paraId="668DEE2D" w14:textId="77777777" w:rsidTr="000E2526">
        <w:tc>
          <w:tcPr>
            <w:tcW w:w="817" w:type="dxa"/>
          </w:tcPr>
          <w:p w14:paraId="35B4FA76" w14:textId="77777777" w:rsidR="00BC174D" w:rsidRPr="002B5766" w:rsidRDefault="00BC174D" w:rsidP="005A43F9">
            <w:pPr>
              <w:autoSpaceDE w:val="0"/>
              <w:autoSpaceDN w:val="0"/>
              <w:adjustRightInd w:val="0"/>
              <w:spacing w:line="360" w:lineRule="auto"/>
              <w:jc w:val="both"/>
              <w:rPr>
                <w:rFonts w:ascii="Tahoma" w:eastAsia="Tahoma" w:hAnsi="Tahoma" w:cs="Tahoma"/>
                <w:bCs/>
                <w:sz w:val="20"/>
                <w:szCs w:val="20"/>
              </w:rPr>
            </w:pPr>
            <w:r w:rsidRPr="002B5766">
              <w:rPr>
                <w:rFonts w:ascii="Tahoma" w:eastAsia="Tahoma" w:hAnsi="Tahoma" w:cs="Tahoma"/>
                <w:bCs/>
                <w:sz w:val="20"/>
                <w:szCs w:val="20"/>
              </w:rPr>
              <w:t>Lp.</w:t>
            </w:r>
          </w:p>
        </w:tc>
        <w:tc>
          <w:tcPr>
            <w:tcW w:w="7619" w:type="dxa"/>
          </w:tcPr>
          <w:p w14:paraId="7AF96438" w14:textId="77777777" w:rsidR="00BC174D" w:rsidRPr="002B5766" w:rsidRDefault="00BC174D" w:rsidP="005A43F9">
            <w:pPr>
              <w:autoSpaceDE w:val="0"/>
              <w:autoSpaceDN w:val="0"/>
              <w:adjustRightInd w:val="0"/>
              <w:spacing w:line="360" w:lineRule="auto"/>
              <w:jc w:val="both"/>
              <w:rPr>
                <w:rFonts w:ascii="Tahoma" w:eastAsia="Tahoma" w:hAnsi="Tahoma" w:cs="Tahoma"/>
                <w:bCs/>
                <w:sz w:val="20"/>
                <w:szCs w:val="20"/>
              </w:rPr>
            </w:pPr>
            <w:r w:rsidRPr="002B5766">
              <w:rPr>
                <w:rFonts w:ascii="Tahoma" w:eastAsia="Tahoma" w:hAnsi="Tahoma" w:cs="Tahoma"/>
                <w:bCs/>
                <w:sz w:val="20"/>
                <w:szCs w:val="20"/>
              </w:rPr>
              <w:t>Parametry oceniane - ocena techniczna</w:t>
            </w:r>
          </w:p>
        </w:tc>
        <w:tc>
          <w:tcPr>
            <w:tcW w:w="4218" w:type="dxa"/>
          </w:tcPr>
          <w:p w14:paraId="4C86B300" w14:textId="77777777" w:rsidR="00BC174D" w:rsidRPr="002B5766" w:rsidRDefault="00BC174D" w:rsidP="00BC174D">
            <w:pPr>
              <w:autoSpaceDE w:val="0"/>
              <w:autoSpaceDN w:val="0"/>
              <w:adjustRightInd w:val="0"/>
              <w:spacing w:line="360" w:lineRule="auto"/>
              <w:jc w:val="center"/>
              <w:rPr>
                <w:rFonts w:ascii="Tahoma" w:eastAsia="Tahoma" w:hAnsi="Tahoma" w:cs="Tahoma"/>
                <w:bCs/>
                <w:sz w:val="20"/>
                <w:szCs w:val="20"/>
              </w:rPr>
            </w:pPr>
            <w:r w:rsidRPr="002B5766">
              <w:rPr>
                <w:rFonts w:ascii="Tahoma" w:eastAsia="Tahoma" w:hAnsi="Tahoma" w:cs="Tahoma"/>
                <w:bCs/>
                <w:sz w:val="20"/>
                <w:szCs w:val="20"/>
              </w:rPr>
              <w:t>Waga 20%</w:t>
            </w:r>
          </w:p>
        </w:tc>
      </w:tr>
      <w:tr w:rsidR="00BC174D" w:rsidRPr="002B5766" w14:paraId="31C998F0" w14:textId="77777777" w:rsidTr="000E2526">
        <w:tc>
          <w:tcPr>
            <w:tcW w:w="817" w:type="dxa"/>
          </w:tcPr>
          <w:p w14:paraId="6DF712C1" w14:textId="77777777" w:rsidR="00BC174D" w:rsidRPr="002B5766" w:rsidRDefault="00BC174D" w:rsidP="005A43F9">
            <w:pPr>
              <w:autoSpaceDE w:val="0"/>
              <w:autoSpaceDN w:val="0"/>
              <w:adjustRightInd w:val="0"/>
              <w:spacing w:line="360" w:lineRule="auto"/>
              <w:jc w:val="both"/>
              <w:rPr>
                <w:rFonts w:ascii="Tahoma" w:eastAsia="Tahoma" w:hAnsi="Tahoma" w:cs="Tahoma"/>
                <w:bCs/>
                <w:sz w:val="20"/>
                <w:szCs w:val="20"/>
              </w:rPr>
            </w:pPr>
            <w:r w:rsidRPr="002B5766">
              <w:rPr>
                <w:rFonts w:ascii="Tahoma" w:eastAsia="Tahoma" w:hAnsi="Tahoma" w:cs="Tahoma"/>
                <w:bCs/>
                <w:sz w:val="20"/>
                <w:szCs w:val="20"/>
              </w:rPr>
              <w:t>1.</w:t>
            </w:r>
          </w:p>
        </w:tc>
        <w:tc>
          <w:tcPr>
            <w:tcW w:w="7619" w:type="dxa"/>
          </w:tcPr>
          <w:p w14:paraId="3A977139" w14:textId="77777777" w:rsidR="00BC174D" w:rsidRPr="002B5766" w:rsidRDefault="00894268" w:rsidP="005A43F9">
            <w:pPr>
              <w:autoSpaceDE w:val="0"/>
              <w:autoSpaceDN w:val="0"/>
              <w:adjustRightInd w:val="0"/>
              <w:spacing w:line="360" w:lineRule="auto"/>
              <w:jc w:val="both"/>
              <w:rPr>
                <w:rFonts w:ascii="Tahoma" w:eastAsia="Tahoma" w:hAnsi="Tahoma" w:cs="Tahoma"/>
                <w:bCs/>
                <w:sz w:val="20"/>
                <w:szCs w:val="20"/>
              </w:rPr>
            </w:pPr>
            <w:r>
              <w:rPr>
                <w:rFonts w:ascii="Tahoma" w:eastAsia="Tahoma" w:hAnsi="Tahoma" w:cs="Tahoma"/>
                <w:bCs/>
                <w:sz w:val="20"/>
                <w:szCs w:val="20"/>
              </w:rPr>
              <w:t>Ilość s</w:t>
            </w:r>
            <w:r w:rsidR="00F77C19">
              <w:rPr>
                <w:rFonts w:ascii="Tahoma" w:eastAsia="Tahoma" w:hAnsi="Tahoma" w:cs="Tahoma"/>
                <w:bCs/>
                <w:sz w:val="20"/>
                <w:szCs w:val="20"/>
              </w:rPr>
              <w:t>tanow</w:t>
            </w:r>
            <w:r>
              <w:rPr>
                <w:rFonts w:ascii="Tahoma" w:eastAsia="Tahoma" w:hAnsi="Tahoma" w:cs="Tahoma"/>
                <w:bCs/>
                <w:sz w:val="20"/>
                <w:szCs w:val="20"/>
              </w:rPr>
              <w:t>i</w:t>
            </w:r>
            <w:r w:rsidR="00F77C19">
              <w:rPr>
                <w:rFonts w:ascii="Tahoma" w:eastAsia="Tahoma" w:hAnsi="Tahoma" w:cs="Tahoma"/>
                <w:bCs/>
                <w:sz w:val="20"/>
                <w:szCs w:val="20"/>
              </w:rPr>
              <w:t>sk</w:t>
            </w:r>
            <w:r w:rsidR="00BC174D" w:rsidRPr="002B5766">
              <w:rPr>
                <w:rFonts w:ascii="Tahoma" w:eastAsia="Tahoma" w:hAnsi="Tahoma" w:cs="Tahoma"/>
                <w:bCs/>
                <w:sz w:val="20"/>
                <w:szCs w:val="20"/>
              </w:rPr>
              <w:t xml:space="preserve"> warsztatowych przeznaczonych dla samochodów ciężarowych i dostawczych z kanałem oraz bramą wjazdową wyższą niż 3,6 m</w:t>
            </w:r>
          </w:p>
        </w:tc>
        <w:tc>
          <w:tcPr>
            <w:tcW w:w="4218" w:type="dxa"/>
          </w:tcPr>
          <w:p w14:paraId="5EDF5BF7" w14:textId="77777777" w:rsidR="00BC174D" w:rsidRDefault="00F77C19" w:rsidP="005A43F9">
            <w:pPr>
              <w:autoSpaceDE w:val="0"/>
              <w:autoSpaceDN w:val="0"/>
              <w:adjustRightInd w:val="0"/>
              <w:spacing w:line="360" w:lineRule="auto"/>
              <w:jc w:val="both"/>
              <w:rPr>
                <w:rFonts w:ascii="Tahoma" w:hAnsi="Tahoma" w:cs="Tahoma"/>
                <w:sz w:val="20"/>
                <w:szCs w:val="20"/>
              </w:rPr>
            </w:pPr>
            <w:r>
              <w:rPr>
                <w:rFonts w:ascii="Tahoma" w:hAnsi="Tahoma" w:cs="Tahoma"/>
                <w:sz w:val="20"/>
                <w:szCs w:val="20"/>
              </w:rPr>
              <w:t>1 stanowisko -</w:t>
            </w:r>
            <w:r w:rsidR="00894268">
              <w:rPr>
                <w:rFonts w:ascii="Tahoma" w:hAnsi="Tahoma" w:cs="Tahoma"/>
                <w:sz w:val="20"/>
                <w:szCs w:val="20"/>
              </w:rPr>
              <w:t>0</w:t>
            </w:r>
            <w:r w:rsidR="00D86AEC" w:rsidRPr="002B5766">
              <w:rPr>
                <w:rFonts w:ascii="Tahoma" w:hAnsi="Tahoma" w:cs="Tahoma"/>
                <w:sz w:val="20"/>
                <w:szCs w:val="20"/>
              </w:rPr>
              <w:t>pkt</w:t>
            </w:r>
          </w:p>
          <w:p w14:paraId="39D7FEC7" w14:textId="77777777" w:rsidR="00F77C19" w:rsidRDefault="00894268" w:rsidP="005A43F9">
            <w:pPr>
              <w:autoSpaceDE w:val="0"/>
              <w:autoSpaceDN w:val="0"/>
              <w:adjustRightInd w:val="0"/>
              <w:spacing w:line="360" w:lineRule="auto"/>
              <w:jc w:val="both"/>
              <w:rPr>
                <w:rFonts w:ascii="Tahoma" w:hAnsi="Tahoma" w:cs="Tahoma"/>
                <w:sz w:val="20"/>
                <w:szCs w:val="20"/>
              </w:rPr>
            </w:pPr>
            <w:r>
              <w:rPr>
                <w:rFonts w:ascii="Tahoma" w:hAnsi="Tahoma" w:cs="Tahoma"/>
                <w:sz w:val="20"/>
                <w:szCs w:val="20"/>
              </w:rPr>
              <w:t>2 stanowiska-10</w:t>
            </w:r>
            <w:r w:rsidR="00F77C19">
              <w:rPr>
                <w:rFonts w:ascii="Tahoma" w:hAnsi="Tahoma" w:cs="Tahoma"/>
                <w:sz w:val="20"/>
                <w:szCs w:val="20"/>
              </w:rPr>
              <w:t>pkt</w:t>
            </w:r>
          </w:p>
          <w:p w14:paraId="2E55EF49" w14:textId="77777777" w:rsidR="00894268" w:rsidRPr="002B5766" w:rsidRDefault="00894268" w:rsidP="005A43F9">
            <w:pPr>
              <w:autoSpaceDE w:val="0"/>
              <w:autoSpaceDN w:val="0"/>
              <w:adjustRightInd w:val="0"/>
              <w:spacing w:line="360" w:lineRule="auto"/>
              <w:jc w:val="both"/>
              <w:rPr>
                <w:rFonts w:ascii="Tahoma" w:eastAsia="Tahoma" w:hAnsi="Tahoma" w:cs="Tahoma"/>
                <w:bCs/>
                <w:sz w:val="20"/>
                <w:szCs w:val="20"/>
              </w:rPr>
            </w:pPr>
            <w:r>
              <w:rPr>
                <w:rFonts w:ascii="Tahoma" w:hAnsi="Tahoma" w:cs="Tahoma"/>
                <w:sz w:val="20"/>
                <w:szCs w:val="20"/>
              </w:rPr>
              <w:t>3 i więcej -15pkt</w:t>
            </w:r>
          </w:p>
        </w:tc>
      </w:tr>
      <w:tr w:rsidR="00BC174D" w:rsidRPr="002B5766" w14:paraId="2588C7B3" w14:textId="77777777" w:rsidTr="000E2526">
        <w:tc>
          <w:tcPr>
            <w:tcW w:w="817" w:type="dxa"/>
          </w:tcPr>
          <w:p w14:paraId="1DFD0BBA" w14:textId="77777777" w:rsidR="00BC174D" w:rsidRPr="002B5766" w:rsidRDefault="000E2526" w:rsidP="005A43F9">
            <w:pPr>
              <w:autoSpaceDE w:val="0"/>
              <w:autoSpaceDN w:val="0"/>
              <w:adjustRightInd w:val="0"/>
              <w:spacing w:line="360" w:lineRule="auto"/>
              <w:jc w:val="both"/>
              <w:rPr>
                <w:rFonts w:ascii="Tahoma" w:eastAsia="Tahoma" w:hAnsi="Tahoma" w:cs="Tahoma"/>
                <w:bCs/>
                <w:sz w:val="20"/>
                <w:szCs w:val="20"/>
              </w:rPr>
            </w:pPr>
            <w:r>
              <w:rPr>
                <w:rFonts w:ascii="Tahoma" w:eastAsia="Tahoma" w:hAnsi="Tahoma" w:cs="Tahoma"/>
                <w:bCs/>
                <w:sz w:val="20"/>
                <w:szCs w:val="20"/>
              </w:rPr>
              <w:t>2</w:t>
            </w:r>
            <w:r w:rsidR="00BC174D" w:rsidRPr="002B5766">
              <w:rPr>
                <w:rFonts w:ascii="Tahoma" w:eastAsia="Tahoma" w:hAnsi="Tahoma" w:cs="Tahoma"/>
                <w:bCs/>
                <w:sz w:val="20"/>
                <w:szCs w:val="20"/>
              </w:rPr>
              <w:t>.</w:t>
            </w:r>
          </w:p>
        </w:tc>
        <w:tc>
          <w:tcPr>
            <w:tcW w:w="7619" w:type="dxa"/>
          </w:tcPr>
          <w:p w14:paraId="0FB79E90" w14:textId="77777777" w:rsidR="00BC174D" w:rsidRPr="002B5766" w:rsidRDefault="00BC174D" w:rsidP="005A43F9">
            <w:pPr>
              <w:autoSpaceDE w:val="0"/>
              <w:autoSpaceDN w:val="0"/>
              <w:adjustRightInd w:val="0"/>
              <w:spacing w:line="360" w:lineRule="auto"/>
              <w:jc w:val="both"/>
              <w:rPr>
                <w:rFonts w:ascii="Tahoma" w:eastAsia="Tahoma" w:hAnsi="Tahoma" w:cs="Tahoma"/>
                <w:bCs/>
                <w:sz w:val="20"/>
                <w:szCs w:val="20"/>
              </w:rPr>
            </w:pPr>
            <w:r w:rsidRPr="002B5766">
              <w:rPr>
                <w:rFonts w:ascii="Tahoma" w:eastAsia="Tahoma" w:hAnsi="Tahoma" w:cs="Tahoma"/>
                <w:bCs/>
                <w:sz w:val="20"/>
                <w:szCs w:val="20"/>
              </w:rPr>
              <w:t>Okres udzielonej gwarancji</w:t>
            </w:r>
          </w:p>
        </w:tc>
        <w:tc>
          <w:tcPr>
            <w:tcW w:w="4218" w:type="dxa"/>
          </w:tcPr>
          <w:p w14:paraId="124AB270" w14:textId="77777777" w:rsidR="00D86AEC" w:rsidRPr="002B5766" w:rsidRDefault="00894268" w:rsidP="005A43F9">
            <w:pPr>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3 miesiące </w:t>
            </w:r>
            <w:r w:rsidR="0004475E" w:rsidRPr="002B5766">
              <w:rPr>
                <w:rFonts w:ascii="Tahoma" w:hAnsi="Tahoma" w:cs="Tahoma"/>
                <w:sz w:val="20"/>
                <w:szCs w:val="20"/>
              </w:rPr>
              <w:t xml:space="preserve"> -</w:t>
            </w:r>
            <w:r w:rsidR="00F77C19">
              <w:rPr>
                <w:rFonts w:ascii="Tahoma" w:hAnsi="Tahoma" w:cs="Tahoma"/>
                <w:sz w:val="20"/>
                <w:szCs w:val="20"/>
              </w:rPr>
              <w:t>0</w:t>
            </w:r>
            <w:r w:rsidR="00D86AEC" w:rsidRPr="002B5766">
              <w:rPr>
                <w:rFonts w:ascii="Tahoma" w:hAnsi="Tahoma" w:cs="Tahoma"/>
                <w:sz w:val="20"/>
                <w:szCs w:val="20"/>
              </w:rPr>
              <w:t xml:space="preserve">pkt </w:t>
            </w:r>
          </w:p>
          <w:p w14:paraId="56AC2809" w14:textId="77777777" w:rsidR="00BC174D" w:rsidRPr="00F77C19" w:rsidRDefault="00F77C19" w:rsidP="005A43F9">
            <w:pPr>
              <w:autoSpaceDE w:val="0"/>
              <w:autoSpaceDN w:val="0"/>
              <w:adjustRightInd w:val="0"/>
              <w:spacing w:line="360" w:lineRule="auto"/>
              <w:jc w:val="both"/>
              <w:rPr>
                <w:rFonts w:ascii="Tahoma" w:hAnsi="Tahoma" w:cs="Tahoma"/>
                <w:sz w:val="20"/>
                <w:szCs w:val="20"/>
              </w:rPr>
            </w:pPr>
            <w:r>
              <w:rPr>
                <w:rFonts w:ascii="Tahoma" w:hAnsi="Tahoma" w:cs="Tahoma"/>
                <w:sz w:val="20"/>
                <w:szCs w:val="20"/>
              </w:rPr>
              <w:t>6</w:t>
            </w:r>
            <w:r w:rsidR="0004475E" w:rsidRPr="002B5766">
              <w:rPr>
                <w:rFonts w:ascii="Tahoma" w:hAnsi="Tahoma" w:cs="Tahoma"/>
                <w:sz w:val="20"/>
                <w:szCs w:val="20"/>
              </w:rPr>
              <w:t xml:space="preserve"> miesięcy -</w:t>
            </w:r>
            <w:r w:rsidR="00894268">
              <w:rPr>
                <w:rFonts w:ascii="Tahoma" w:hAnsi="Tahoma" w:cs="Tahoma"/>
                <w:sz w:val="20"/>
                <w:szCs w:val="20"/>
              </w:rPr>
              <w:t>10</w:t>
            </w:r>
            <w:r w:rsidR="00D86AEC" w:rsidRPr="002B5766">
              <w:rPr>
                <w:rFonts w:ascii="Tahoma" w:hAnsi="Tahoma" w:cs="Tahoma"/>
                <w:sz w:val="20"/>
                <w:szCs w:val="20"/>
              </w:rPr>
              <w:t xml:space="preserve"> pkt</w:t>
            </w:r>
          </w:p>
        </w:tc>
      </w:tr>
    </w:tbl>
    <w:p w14:paraId="0B61DD1F" w14:textId="77777777" w:rsidR="002D6D32" w:rsidRPr="002B5766" w:rsidRDefault="002D6D32" w:rsidP="005A43F9">
      <w:pPr>
        <w:autoSpaceDE w:val="0"/>
        <w:autoSpaceDN w:val="0"/>
        <w:adjustRightInd w:val="0"/>
        <w:spacing w:line="360" w:lineRule="auto"/>
        <w:ind w:left="284"/>
        <w:jc w:val="both"/>
        <w:rPr>
          <w:rFonts w:ascii="Tahoma" w:hAnsi="Tahoma" w:cs="Tahoma"/>
          <w:sz w:val="20"/>
          <w:szCs w:val="20"/>
        </w:rPr>
      </w:pPr>
    </w:p>
    <w:p w14:paraId="446C9F7D" w14:textId="77777777" w:rsidR="00D86AEC" w:rsidRPr="002B5766" w:rsidRDefault="00D86AEC" w:rsidP="00D86AEC">
      <w:pPr>
        <w:jc w:val="both"/>
        <w:rPr>
          <w:rFonts w:ascii="Tahoma" w:hAnsi="Tahoma" w:cs="Tahoma"/>
          <w:color w:val="000000"/>
          <w:sz w:val="20"/>
          <w:szCs w:val="20"/>
        </w:rPr>
      </w:pPr>
    </w:p>
    <w:p w14:paraId="162F6537" w14:textId="77777777" w:rsidR="00D86AEC" w:rsidRPr="002B5766" w:rsidRDefault="00D86AEC" w:rsidP="00D86AEC">
      <w:pPr>
        <w:ind w:left="284"/>
        <w:rPr>
          <w:rFonts w:ascii="Tahoma" w:hAnsi="Tahoma" w:cs="Tahoma"/>
          <w:sz w:val="20"/>
          <w:szCs w:val="20"/>
        </w:rPr>
      </w:pPr>
      <w:r w:rsidRPr="002B5766">
        <w:rPr>
          <w:rFonts w:ascii="Tahoma" w:hAnsi="Tahoma" w:cs="Tahoma"/>
          <w:sz w:val="20"/>
          <w:szCs w:val="20"/>
        </w:rPr>
        <w:t>Za najkorzystniejszą zostanie uznana oferta niepodlegająca odrzuceniu, z najwyższym wynikiem będącym sumą punktów uzyskanych za kryteria oceny ofert opisane powyżej tj.</w:t>
      </w:r>
    </w:p>
    <w:p w14:paraId="334AAA8D" w14:textId="77777777" w:rsidR="00D86AEC" w:rsidRPr="002B5766" w:rsidRDefault="00D86AEC" w:rsidP="00D86AEC">
      <w:pPr>
        <w:rPr>
          <w:rFonts w:ascii="Tahoma" w:hAnsi="Tahoma" w:cs="Tahoma"/>
          <w:sz w:val="20"/>
          <w:szCs w:val="20"/>
        </w:rPr>
      </w:pPr>
    </w:p>
    <w:p w14:paraId="527DA635" w14:textId="77777777" w:rsidR="00D86AEC" w:rsidRPr="002B5766" w:rsidRDefault="00D86AEC" w:rsidP="00D86AEC">
      <w:pPr>
        <w:ind w:firstLine="284"/>
        <w:jc w:val="center"/>
        <w:rPr>
          <w:rFonts w:ascii="Tahoma" w:hAnsi="Tahoma" w:cs="Tahoma"/>
          <w:b/>
          <w:bCs/>
          <w:i/>
          <w:iCs/>
          <w:sz w:val="20"/>
          <w:szCs w:val="20"/>
        </w:rPr>
      </w:pPr>
      <w:r w:rsidRPr="002B5766">
        <w:rPr>
          <w:rFonts w:ascii="Tahoma" w:hAnsi="Tahoma" w:cs="Tahoma"/>
          <w:b/>
          <w:bCs/>
          <w:i/>
          <w:iCs/>
          <w:sz w:val="20"/>
          <w:szCs w:val="20"/>
        </w:rPr>
        <w:t>Ocena końcowa = C + B</w:t>
      </w:r>
    </w:p>
    <w:p w14:paraId="395E27EE" w14:textId="77777777" w:rsidR="002D6D32" w:rsidRPr="002B5766" w:rsidRDefault="002D6D32" w:rsidP="00D86AEC">
      <w:pPr>
        <w:autoSpaceDE w:val="0"/>
        <w:autoSpaceDN w:val="0"/>
        <w:adjustRightInd w:val="0"/>
        <w:spacing w:line="360" w:lineRule="auto"/>
        <w:jc w:val="center"/>
        <w:rPr>
          <w:rFonts w:ascii="Tahoma" w:hAnsi="Tahoma" w:cs="Tahoma"/>
          <w:sz w:val="20"/>
          <w:szCs w:val="20"/>
        </w:rPr>
      </w:pPr>
    </w:p>
    <w:p w14:paraId="6C2EA5C8" w14:textId="77777777" w:rsidR="00543B06" w:rsidRPr="002B5766" w:rsidRDefault="00543B06" w:rsidP="005A43F9">
      <w:pPr>
        <w:autoSpaceDE w:val="0"/>
        <w:spacing w:line="360" w:lineRule="auto"/>
        <w:jc w:val="both"/>
        <w:rPr>
          <w:rFonts w:ascii="Tahoma" w:hAnsi="Tahoma" w:cs="Tahoma"/>
          <w:sz w:val="20"/>
          <w:szCs w:val="20"/>
        </w:rPr>
      </w:pPr>
    </w:p>
    <w:p w14:paraId="549ADF11" w14:textId="77777777" w:rsidR="00543B06" w:rsidRPr="002B5766" w:rsidRDefault="00543B06" w:rsidP="00543B06">
      <w:pPr>
        <w:spacing w:line="360" w:lineRule="auto"/>
        <w:jc w:val="both"/>
        <w:rPr>
          <w:rFonts w:ascii="Tahoma" w:hAnsi="Tahoma" w:cs="Tahoma"/>
          <w:sz w:val="20"/>
          <w:szCs w:val="20"/>
        </w:rPr>
      </w:pPr>
      <w:r w:rsidRPr="002B5766">
        <w:rPr>
          <w:rFonts w:ascii="Tahoma" w:hAnsi="Tahoma" w:cs="Tahoma"/>
          <w:sz w:val="20"/>
          <w:szCs w:val="20"/>
        </w:rPr>
        <w:t>8. Z wybranym Wykonawcą zostanie podpisana umowa</w:t>
      </w:r>
    </w:p>
    <w:p w14:paraId="546C814A" w14:textId="77777777" w:rsidR="00543B06" w:rsidRPr="002B5766" w:rsidRDefault="00543B06" w:rsidP="00543B06">
      <w:pPr>
        <w:spacing w:line="360" w:lineRule="auto"/>
        <w:jc w:val="both"/>
        <w:rPr>
          <w:rFonts w:ascii="Tahoma" w:hAnsi="Tahoma" w:cs="Tahoma"/>
          <w:sz w:val="20"/>
          <w:szCs w:val="20"/>
        </w:rPr>
      </w:pPr>
      <w:r w:rsidRPr="002B5766">
        <w:rPr>
          <w:rFonts w:ascii="Tahoma" w:hAnsi="Tahoma" w:cs="Tahoma"/>
          <w:sz w:val="20"/>
          <w:szCs w:val="20"/>
        </w:rPr>
        <w:t>9. Zamawiający poprawi w ofertach oczywiste omyłki pisarskie, rachunkowe oraz inne omyłki, niepowodujące istotnych zmian w treści oferty.</w:t>
      </w:r>
    </w:p>
    <w:p w14:paraId="61A8E639" w14:textId="77777777" w:rsidR="00543B06" w:rsidRPr="002B5766" w:rsidRDefault="00543B06" w:rsidP="00543B06">
      <w:pPr>
        <w:widowControl w:val="0"/>
        <w:spacing w:line="360" w:lineRule="auto"/>
        <w:jc w:val="both"/>
        <w:rPr>
          <w:rFonts w:ascii="Tahoma" w:eastAsia="Tahoma" w:hAnsi="Tahoma" w:cs="Tahoma"/>
          <w:b/>
          <w:bCs/>
          <w:sz w:val="20"/>
          <w:szCs w:val="20"/>
        </w:rPr>
      </w:pPr>
      <w:r w:rsidRPr="002B5766">
        <w:rPr>
          <w:rFonts w:ascii="Tahoma" w:hAnsi="Tahoma" w:cs="Tahoma"/>
          <w:sz w:val="20"/>
          <w:szCs w:val="20"/>
        </w:rPr>
        <w:t>10. Zamawiający zastrzega sobie możliwość zakończenia postępowania bez wyboru oferty.</w:t>
      </w:r>
    </w:p>
    <w:p w14:paraId="2794F997" w14:textId="77777777" w:rsidR="00543B06" w:rsidRPr="002B5766" w:rsidRDefault="00543B06" w:rsidP="00543B06">
      <w:pPr>
        <w:pStyle w:val="Tekstpodstawowy"/>
        <w:spacing w:line="360" w:lineRule="auto"/>
        <w:jc w:val="both"/>
        <w:rPr>
          <w:rFonts w:ascii="Tahoma" w:eastAsia="Tahoma" w:hAnsi="Tahoma" w:cs="Tahoma"/>
          <w:b/>
          <w:bCs/>
          <w:sz w:val="20"/>
          <w:szCs w:val="20"/>
        </w:rPr>
      </w:pPr>
      <w:r w:rsidRPr="002B5766">
        <w:rPr>
          <w:rFonts w:ascii="Tahoma" w:eastAsia="Tahoma" w:hAnsi="Tahoma" w:cs="Tahoma"/>
          <w:b/>
          <w:bCs/>
          <w:sz w:val="20"/>
          <w:szCs w:val="20"/>
        </w:rPr>
        <w:t xml:space="preserve">11.Osoba upoważniona do kontaktu z Wykonawcami: Leszek Błaszkowski, </w:t>
      </w:r>
    </w:p>
    <w:p w14:paraId="1937EA61" w14:textId="77777777" w:rsidR="00543B06" w:rsidRPr="002B5766" w:rsidRDefault="00543B06" w:rsidP="00543B06">
      <w:pPr>
        <w:pStyle w:val="Tekstpodstawowy"/>
        <w:spacing w:line="360" w:lineRule="auto"/>
        <w:jc w:val="both"/>
        <w:rPr>
          <w:rFonts w:ascii="Tahoma" w:eastAsia="Tahoma" w:hAnsi="Tahoma" w:cs="Tahoma"/>
          <w:b/>
          <w:bCs/>
          <w:sz w:val="20"/>
          <w:szCs w:val="20"/>
        </w:rPr>
      </w:pPr>
      <w:r w:rsidRPr="002B5766">
        <w:rPr>
          <w:rFonts w:ascii="Tahoma" w:eastAsia="Tahoma" w:hAnsi="Tahoma" w:cs="Tahoma"/>
          <w:b/>
          <w:bCs/>
          <w:sz w:val="20"/>
          <w:szCs w:val="20"/>
        </w:rPr>
        <w:t xml:space="preserve">tel. 89 6449803 email: ebrzoska@szpital.ilawa.pl </w:t>
      </w:r>
    </w:p>
    <w:p w14:paraId="11273A85" w14:textId="77777777" w:rsidR="00543B06" w:rsidRPr="002B5766" w:rsidRDefault="00543B06" w:rsidP="00543B06">
      <w:pPr>
        <w:spacing w:line="276" w:lineRule="auto"/>
        <w:jc w:val="both"/>
        <w:rPr>
          <w:rFonts w:ascii="Tahoma" w:eastAsia="Tahoma" w:hAnsi="Tahoma" w:cs="Tahoma"/>
          <w:b/>
          <w:bCs/>
          <w:sz w:val="20"/>
          <w:szCs w:val="20"/>
        </w:rPr>
      </w:pPr>
    </w:p>
    <w:p w14:paraId="28FCCB65" w14:textId="77777777" w:rsidR="00543B06" w:rsidRPr="002B5766" w:rsidRDefault="00543B06" w:rsidP="00543B06">
      <w:pPr>
        <w:spacing w:line="276" w:lineRule="auto"/>
        <w:rPr>
          <w:rFonts w:ascii="Tahoma" w:eastAsia="Tahoma" w:hAnsi="Tahoma" w:cs="Tahoma"/>
          <w:b/>
          <w:bCs/>
          <w:sz w:val="20"/>
          <w:szCs w:val="20"/>
        </w:rPr>
      </w:pPr>
      <w:r w:rsidRPr="002B5766">
        <w:rPr>
          <w:rFonts w:ascii="Tahoma" w:eastAsia="Tahoma" w:hAnsi="Tahoma" w:cs="Tahoma"/>
          <w:b/>
          <w:bCs/>
          <w:sz w:val="20"/>
          <w:szCs w:val="20"/>
        </w:rPr>
        <w:t>Załączniki:</w:t>
      </w:r>
    </w:p>
    <w:p w14:paraId="0513BBAF" w14:textId="77777777" w:rsidR="00543B06" w:rsidRPr="002B5766" w:rsidRDefault="00543B06" w:rsidP="00543B06">
      <w:pPr>
        <w:spacing w:line="276" w:lineRule="auto"/>
        <w:rPr>
          <w:rFonts w:ascii="Tahoma" w:eastAsia="Tahoma" w:hAnsi="Tahoma" w:cs="Tahoma"/>
          <w:b/>
          <w:bCs/>
          <w:sz w:val="20"/>
          <w:szCs w:val="20"/>
        </w:rPr>
      </w:pPr>
      <w:r w:rsidRPr="002B5766">
        <w:rPr>
          <w:rFonts w:ascii="Tahoma" w:eastAsia="Tahoma" w:hAnsi="Tahoma" w:cs="Tahoma"/>
          <w:b/>
          <w:bCs/>
          <w:sz w:val="20"/>
          <w:szCs w:val="20"/>
        </w:rPr>
        <w:t>Załącznik nr 1 Formularz ofertowy</w:t>
      </w:r>
    </w:p>
    <w:p w14:paraId="6113E1D1" w14:textId="77777777" w:rsidR="00543B06" w:rsidRPr="002B5766" w:rsidRDefault="00543B06" w:rsidP="00543B06">
      <w:pPr>
        <w:spacing w:line="276" w:lineRule="auto"/>
        <w:rPr>
          <w:rFonts w:ascii="Tahoma" w:eastAsia="Tahoma" w:hAnsi="Tahoma" w:cs="Tahoma"/>
          <w:b/>
          <w:bCs/>
          <w:sz w:val="20"/>
          <w:szCs w:val="20"/>
        </w:rPr>
      </w:pPr>
      <w:r w:rsidRPr="002B5766">
        <w:rPr>
          <w:rFonts w:ascii="Tahoma" w:eastAsia="Tahoma" w:hAnsi="Tahoma" w:cs="Tahoma"/>
          <w:b/>
          <w:bCs/>
          <w:sz w:val="20"/>
          <w:szCs w:val="20"/>
        </w:rPr>
        <w:t>Załącznik nr 2 Projekt umowy</w:t>
      </w:r>
    </w:p>
    <w:p w14:paraId="52CB0670" w14:textId="77777777" w:rsidR="00543B06" w:rsidRPr="002B5766" w:rsidRDefault="00543B06" w:rsidP="00543B06">
      <w:pPr>
        <w:spacing w:line="276" w:lineRule="auto"/>
        <w:jc w:val="both"/>
        <w:rPr>
          <w:rFonts w:ascii="Tahoma" w:eastAsia="Tahoma" w:hAnsi="Tahoma" w:cs="Tahoma"/>
          <w:b/>
          <w:bCs/>
          <w:sz w:val="20"/>
          <w:szCs w:val="20"/>
        </w:rPr>
      </w:pPr>
    </w:p>
    <w:p w14:paraId="51C2C5A9" w14:textId="77777777" w:rsidR="00543B06" w:rsidRPr="002B5766" w:rsidRDefault="00543B06" w:rsidP="00543B06">
      <w:pPr>
        <w:spacing w:line="276" w:lineRule="auto"/>
        <w:jc w:val="both"/>
        <w:rPr>
          <w:rFonts w:ascii="Tahoma" w:eastAsia="Tahoma" w:hAnsi="Tahoma" w:cs="Tahoma"/>
          <w:b/>
          <w:bCs/>
          <w:sz w:val="20"/>
          <w:szCs w:val="20"/>
        </w:rPr>
      </w:pPr>
    </w:p>
    <w:p w14:paraId="3825CF78" w14:textId="77777777" w:rsidR="00543B06" w:rsidRPr="002B5766" w:rsidRDefault="00543B06" w:rsidP="00543B06">
      <w:pPr>
        <w:spacing w:line="276" w:lineRule="auto"/>
        <w:jc w:val="both"/>
        <w:rPr>
          <w:rFonts w:ascii="Tahoma" w:hAnsi="Tahoma" w:cs="Tahoma"/>
          <w:sz w:val="20"/>
          <w:szCs w:val="20"/>
        </w:rPr>
      </w:pPr>
    </w:p>
    <w:p w14:paraId="1D94F7BA" w14:textId="77777777" w:rsidR="00543B06" w:rsidRPr="002B5766" w:rsidRDefault="00543B06" w:rsidP="00543B06">
      <w:pPr>
        <w:spacing w:line="276" w:lineRule="auto"/>
        <w:rPr>
          <w:rFonts w:ascii="Tahoma" w:eastAsia="Tahoma" w:hAnsi="Tahoma" w:cs="Tahoma"/>
          <w:b/>
          <w:bCs/>
          <w:sz w:val="20"/>
          <w:szCs w:val="20"/>
        </w:rPr>
      </w:pPr>
      <w:r w:rsidRPr="002B5766">
        <w:rPr>
          <w:rFonts w:ascii="Tahoma" w:eastAsia="Tahoma" w:hAnsi="Tahoma" w:cs="Tahoma"/>
          <w:b/>
          <w:bCs/>
          <w:sz w:val="20"/>
          <w:szCs w:val="20"/>
        </w:rPr>
        <w:t>Załącznik nr 1 Formularz ofertowy</w:t>
      </w:r>
    </w:p>
    <w:p w14:paraId="76F058D5" w14:textId="77777777" w:rsidR="00543B06" w:rsidRPr="002B5766" w:rsidRDefault="00543B06" w:rsidP="00543B06">
      <w:pPr>
        <w:spacing w:line="276" w:lineRule="auto"/>
        <w:jc w:val="both"/>
        <w:rPr>
          <w:rFonts w:ascii="Tahoma" w:eastAsia="Tahoma" w:hAnsi="Tahoma" w:cs="Tahoma"/>
          <w:b/>
          <w:bCs/>
          <w:sz w:val="20"/>
          <w:szCs w:val="20"/>
        </w:rPr>
      </w:pPr>
      <w:r w:rsidRPr="002B5766">
        <w:rPr>
          <w:rFonts w:ascii="Tahoma" w:eastAsia="Tahoma" w:hAnsi="Tahoma" w:cs="Tahoma"/>
          <w:b/>
          <w:bCs/>
          <w:sz w:val="20"/>
          <w:szCs w:val="20"/>
        </w:rPr>
        <w:t>Nazwa i adres Wykonawcy:</w:t>
      </w:r>
    </w:p>
    <w:p w14:paraId="7D8CE168" w14:textId="77777777" w:rsidR="00543B06" w:rsidRPr="002B5766" w:rsidRDefault="00543B06" w:rsidP="00543B06">
      <w:pPr>
        <w:spacing w:line="276" w:lineRule="auto"/>
        <w:jc w:val="both"/>
        <w:rPr>
          <w:rFonts w:ascii="Tahoma" w:eastAsia="Tahoma" w:hAnsi="Tahoma" w:cs="Tahoma"/>
          <w:b/>
          <w:bCs/>
          <w:sz w:val="20"/>
          <w:szCs w:val="20"/>
        </w:rPr>
      </w:pPr>
      <w:r w:rsidRPr="002B5766">
        <w:rPr>
          <w:rFonts w:ascii="Tahoma" w:eastAsia="Tahoma" w:hAnsi="Tahoma" w:cs="Tahoma"/>
          <w:b/>
          <w:bCs/>
          <w:sz w:val="20"/>
          <w:szCs w:val="20"/>
        </w:rPr>
        <w:t>........................................................</w:t>
      </w:r>
    </w:p>
    <w:p w14:paraId="20B040B4" w14:textId="77777777" w:rsidR="00543B06" w:rsidRPr="002B5766" w:rsidRDefault="00543B06" w:rsidP="00543B06">
      <w:pPr>
        <w:spacing w:line="276" w:lineRule="auto"/>
        <w:jc w:val="both"/>
        <w:rPr>
          <w:rFonts w:ascii="Tahoma" w:eastAsia="Tahoma" w:hAnsi="Tahoma" w:cs="Tahoma"/>
          <w:b/>
          <w:bCs/>
          <w:sz w:val="20"/>
          <w:szCs w:val="20"/>
        </w:rPr>
      </w:pPr>
      <w:r w:rsidRPr="002B5766">
        <w:rPr>
          <w:rFonts w:ascii="Tahoma" w:eastAsia="Tahoma" w:hAnsi="Tahoma" w:cs="Tahoma"/>
          <w:b/>
          <w:bCs/>
          <w:sz w:val="20"/>
          <w:szCs w:val="20"/>
        </w:rPr>
        <w:t>........................................................</w:t>
      </w:r>
    </w:p>
    <w:p w14:paraId="24AEFEDA" w14:textId="77777777" w:rsidR="00543B06" w:rsidRPr="002B5766" w:rsidRDefault="00543B06" w:rsidP="00543B06">
      <w:pPr>
        <w:spacing w:line="276" w:lineRule="auto"/>
        <w:jc w:val="both"/>
        <w:rPr>
          <w:rFonts w:ascii="Tahoma" w:eastAsia="Tahoma" w:hAnsi="Tahoma" w:cs="Tahoma"/>
          <w:b/>
          <w:bCs/>
          <w:sz w:val="20"/>
          <w:szCs w:val="20"/>
        </w:rPr>
      </w:pPr>
      <w:r w:rsidRPr="002B5766">
        <w:rPr>
          <w:rFonts w:ascii="Tahoma" w:eastAsia="Tahoma" w:hAnsi="Tahoma" w:cs="Tahoma"/>
          <w:b/>
          <w:bCs/>
          <w:sz w:val="20"/>
          <w:szCs w:val="20"/>
        </w:rPr>
        <w:t>........................................................</w:t>
      </w:r>
    </w:p>
    <w:p w14:paraId="6873B348" w14:textId="77777777" w:rsidR="00543B06" w:rsidRPr="002B5766" w:rsidRDefault="00543B06" w:rsidP="00543B06">
      <w:pPr>
        <w:spacing w:line="276" w:lineRule="auto"/>
        <w:jc w:val="both"/>
        <w:rPr>
          <w:rFonts w:ascii="Tahoma" w:eastAsia="Tahoma" w:hAnsi="Tahoma" w:cs="Tahoma"/>
          <w:b/>
          <w:bCs/>
          <w:sz w:val="20"/>
          <w:szCs w:val="20"/>
        </w:rPr>
      </w:pPr>
      <w:r w:rsidRPr="002B5766">
        <w:rPr>
          <w:rFonts w:ascii="Tahoma" w:eastAsia="Tahoma" w:hAnsi="Tahoma" w:cs="Tahoma"/>
          <w:b/>
          <w:bCs/>
          <w:sz w:val="20"/>
          <w:szCs w:val="20"/>
        </w:rPr>
        <w:t>.......................................................</w:t>
      </w:r>
    </w:p>
    <w:p w14:paraId="39B1B2F0" w14:textId="77777777" w:rsidR="00543B06" w:rsidRPr="002B5766" w:rsidRDefault="00543B06" w:rsidP="00543B06">
      <w:pPr>
        <w:spacing w:line="276" w:lineRule="auto"/>
        <w:jc w:val="both"/>
        <w:rPr>
          <w:rFonts w:ascii="Tahoma" w:hAnsi="Tahoma" w:cs="Tahoma"/>
          <w:b/>
          <w:sz w:val="20"/>
          <w:szCs w:val="20"/>
        </w:rPr>
      </w:pPr>
      <w:r w:rsidRPr="002B5766">
        <w:rPr>
          <w:rFonts w:ascii="Tahoma" w:eastAsia="Tahoma" w:hAnsi="Tahoma" w:cs="Tahoma"/>
          <w:b/>
          <w:bCs/>
          <w:sz w:val="20"/>
          <w:szCs w:val="20"/>
        </w:rPr>
        <w:t>Adres e-mail……………………………………</w:t>
      </w:r>
    </w:p>
    <w:p w14:paraId="712A7C99" w14:textId="77777777" w:rsidR="00543B06" w:rsidRPr="002B5766" w:rsidRDefault="00543B06" w:rsidP="00543B06">
      <w:pPr>
        <w:spacing w:after="120"/>
        <w:jc w:val="both"/>
        <w:rPr>
          <w:rFonts w:ascii="Tahoma" w:hAnsi="Tahoma" w:cs="Tahoma"/>
          <w:b/>
          <w:sz w:val="20"/>
          <w:szCs w:val="20"/>
        </w:rPr>
      </w:pPr>
    </w:p>
    <w:p w14:paraId="05FAEA81" w14:textId="77777777" w:rsidR="00543B06" w:rsidRPr="002B5766" w:rsidRDefault="00543B06" w:rsidP="00543B06">
      <w:pPr>
        <w:spacing w:after="120"/>
        <w:jc w:val="both"/>
        <w:rPr>
          <w:rFonts w:ascii="Tahoma" w:hAnsi="Tahoma" w:cs="Tahoma"/>
          <w:b/>
          <w:sz w:val="20"/>
          <w:szCs w:val="20"/>
        </w:rPr>
      </w:pPr>
    </w:p>
    <w:p w14:paraId="06030027" w14:textId="6550C44F" w:rsidR="00543B06" w:rsidRPr="002B5766" w:rsidRDefault="00543B06" w:rsidP="00543B06">
      <w:pPr>
        <w:spacing w:line="276" w:lineRule="auto"/>
        <w:jc w:val="both"/>
        <w:rPr>
          <w:rFonts w:ascii="Tahoma" w:eastAsia="Tahoma" w:hAnsi="Tahoma" w:cs="Tahoma"/>
          <w:bCs/>
          <w:sz w:val="20"/>
          <w:szCs w:val="20"/>
        </w:rPr>
      </w:pPr>
      <w:r w:rsidRPr="002B5766">
        <w:rPr>
          <w:rFonts w:ascii="Tahoma" w:eastAsia="Tahoma" w:hAnsi="Tahoma" w:cs="Tahoma"/>
          <w:bCs/>
          <w:sz w:val="20"/>
          <w:szCs w:val="20"/>
        </w:rPr>
        <w:lastRenderedPageBreak/>
        <w:t xml:space="preserve">Oferujemy </w:t>
      </w:r>
      <w:r w:rsidRPr="002B5766">
        <w:rPr>
          <w:rFonts w:ascii="Tahoma" w:eastAsia="Tahoma" w:hAnsi="Tahoma" w:cs="Tahoma"/>
          <w:b/>
          <w:bCs/>
          <w:sz w:val="20"/>
          <w:szCs w:val="20"/>
        </w:rPr>
        <w:t xml:space="preserve">świadczenie usługi przeglądów technicznych, napraw i konserwacji </w:t>
      </w:r>
      <w:r w:rsidR="00D10111">
        <w:rPr>
          <w:rFonts w:ascii="Tahoma" w:eastAsia="Tahoma" w:hAnsi="Tahoma" w:cs="Tahoma"/>
          <w:b/>
          <w:bCs/>
          <w:sz w:val="20"/>
          <w:szCs w:val="20"/>
        </w:rPr>
        <w:t>pojazdów</w:t>
      </w:r>
      <w:r w:rsidRPr="002B5766">
        <w:rPr>
          <w:rFonts w:ascii="Tahoma" w:eastAsia="Tahoma" w:hAnsi="Tahoma" w:cs="Tahoma"/>
          <w:b/>
          <w:bCs/>
          <w:sz w:val="20"/>
          <w:szCs w:val="20"/>
        </w:rPr>
        <w:t xml:space="preserve"> Powiatowego Szpitala w Iławie</w:t>
      </w:r>
      <w:r w:rsidRPr="002B5766">
        <w:rPr>
          <w:rFonts w:ascii="Tahoma" w:eastAsia="Tahoma" w:hAnsi="Tahoma" w:cs="Tahoma"/>
          <w:bCs/>
          <w:sz w:val="20"/>
          <w:szCs w:val="20"/>
        </w:rPr>
        <w:t xml:space="preserve"> za cenę:</w:t>
      </w:r>
    </w:p>
    <w:p w14:paraId="3C298EDE" w14:textId="77777777" w:rsidR="00543B06" w:rsidRPr="002B5766" w:rsidRDefault="00543B06" w:rsidP="00543B06">
      <w:pPr>
        <w:spacing w:line="276" w:lineRule="auto"/>
        <w:jc w:val="both"/>
        <w:rPr>
          <w:rFonts w:ascii="Tahoma" w:eastAsia="Tahoma" w:hAnsi="Tahoma" w:cs="Tahoma"/>
          <w:bCs/>
          <w:sz w:val="20"/>
          <w:szCs w:val="20"/>
        </w:rPr>
      </w:pPr>
      <w:r w:rsidRPr="002B5766">
        <w:rPr>
          <w:rFonts w:ascii="Tahoma" w:eastAsia="Tahoma" w:hAnsi="Tahoma" w:cs="Tahoma"/>
          <w:bCs/>
          <w:sz w:val="20"/>
          <w:szCs w:val="20"/>
        </w:rPr>
        <w:t>Brutto…………………………………………………………………. (słownie……………………………………..)</w:t>
      </w:r>
    </w:p>
    <w:p w14:paraId="215AA50E" w14:textId="77777777" w:rsidR="00543B06" w:rsidRPr="002B5766" w:rsidRDefault="00543B06" w:rsidP="00543B06">
      <w:pPr>
        <w:spacing w:line="276" w:lineRule="auto"/>
        <w:jc w:val="both"/>
        <w:rPr>
          <w:rFonts w:ascii="Tahoma" w:eastAsia="Tahoma" w:hAnsi="Tahoma" w:cs="Tahoma"/>
          <w:bCs/>
          <w:sz w:val="20"/>
          <w:szCs w:val="20"/>
        </w:rPr>
      </w:pPr>
      <w:r w:rsidRPr="002B5766">
        <w:rPr>
          <w:rFonts w:ascii="Tahoma" w:eastAsia="Tahoma" w:hAnsi="Tahoma" w:cs="Tahoma"/>
          <w:bCs/>
          <w:sz w:val="20"/>
          <w:szCs w:val="20"/>
        </w:rPr>
        <w:t>zgodnie z poniższym zestawieniem:</w:t>
      </w:r>
    </w:p>
    <w:p w14:paraId="2D7ACBB9" w14:textId="77777777" w:rsidR="00543B06" w:rsidRPr="002B5766" w:rsidRDefault="00543B06" w:rsidP="00543B06">
      <w:pPr>
        <w:spacing w:line="276" w:lineRule="auto"/>
        <w:jc w:val="both"/>
        <w:rPr>
          <w:rFonts w:ascii="Tahoma" w:eastAsia="Tahoma" w:hAnsi="Tahoma" w:cs="Tahoma"/>
          <w:bCs/>
          <w:sz w:val="20"/>
          <w:szCs w:val="20"/>
        </w:rPr>
      </w:pPr>
    </w:p>
    <w:tbl>
      <w:tblPr>
        <w:tblW w:w="13480" w:type="dxa"/>
        <w:tblInd w:w="-5" w:type="dxa"/>
        <w:tblLayout w:type="fixed"/>
        <w:tblLook w:val="0000" w:firstRow="0" w:lastRow="0" w:firstColumn="0" w:lastColumn="0" w:noHBand="0" w:noVBand="0"/>
      </w:tblPr>
      <w:tblGrid>
        <w:gridCol w:w="539"/>
        <w:gridCol w:w="2976"/>
        <w:gridCol w:w="2193"/>
        <w:gridCol w:w="1587"/>
        <w:gridCol w:w="1587"/>
        <w:gridCol w:w="1390"/>
        <w:gridCol w:w="991"/>
        <w:gridCol w:w="980"/>
        <w:gridCol w:w="1237"/>
      </w:tblGrid>
      <w:tr w:rsidR="00543B06" w:rsidRPr="002B5766" w14:paraId="5A6A5967" w14:textId="77777777" w:rsidTr="0004475E">
        <w:trPr>
          <w:trHeight w:val="637"/>
        </w:trPr>
        <w:tc>
          <w:tcPr>
            <w:tcW w:w="539" w:type="dxa"/>
            <w:tcBorders>
              <w:top w:val="single" w:sz="4" w:space="0" w:color="000000"/>
              <w:left w:val="single" w:sz="4" w:space="0" w:color="000000"/>
              <w:bottom w:val="single" w:sz="4" w:space="0" w:color="000000"/>
            </w:tcBorders>
            <w:shd w:val="clear" w:color="auto" w:fill="auto"/>
          </w:tcPr>
          <w:p w14:paraId="5AE6568A" w14:textId="77777777" w:rsidR="00543B06" w:rsidRPr="002B5766" w:rsidRDefault="00543B06" w:rsidP="0004475E">
            <w:pPr>
              <w:spacing w:line="276" w:lineRule="auto"/>
              <w:jc w:val="both"/>
              <w:rPr>
                <w:rFonts w:ascii="Tahoma" w:eastAsia="Tahoma" w:hAnsi="Tahoma" w:cs="Tahoma"/>
                <w:bCs/>
                <w:sz w:val="20"/>
                <w:szCs w:val="20"/>
              </w:rPr>
            </w:pPr>
            <w:r w:rsidRPr="002B5766">
              <w:rPr>
                <w:rFonts w:ascii="Tahoma" w:eastAsia="Tahoma" w:hAnsi="Tahoma" w:cs="Tahoma"/>
                <w:bCs/>
                <w:sz w:val="20"/>
                <w:szCs w:val="20"/>
              </w:rPr>
              <w:t>Lp.</w:t>
            </w:r>
          </w:p>
        </w:tc>
        <w:tc>
          <w:tcPr>
            <w:tcW w:w="2976" w:type="dxa"/>
            <w:tcBorders>
              <w:top w:val="single" w:sz="4" w:space="0" w:color="000000"/>
              <w:left w:val="single" w:sz="4" w:space="0" w:color="000000"/>
              <w:bottom w:val="single" w:sz="4" w:space="0" w:color="000000"/>
            </w:tcBorders>
            <w:shd w:val="clear" w:color="auto" w:fill="auto"/>
          </w:tcPr>
          <w:p w14:paraId="5192E045" w14:textId="77777777" w:rsidR="00543B06" w:rsidRPr="002B5766" w:rsidRDefault="00543B06" w:rsidP="0004475E">
            <w:pPr>
              <w:spacing w:line="276" w:lineRule="auto"/>
              <w:jc w:val="center"/>
              <w:rPr>
                <w:rFonts w:ascii="Tahoma" w:eastAsia="Tahoma" w:hAnsi="Tahoma" w:cs="Tahoma"/>
                <w:bCs/>
                <w:sz w:val="20"/>
                <w:szCs w:val="20"/>
              </w:rPr>
            </w:pPr>
            <w:r w:rsidRPr="002B5766">
              <w:rPr>
                <w:rFonts w:ascii="Tahoma" w:eastAsia="Tahoma" w:hAnsi="Tahoma" w:cs="Tahoma"/>
                <w:bCs/>
                <w:sz w:val="20"/>
                <w:szCs w:val="20"/>
              </w:rPr>
              <w:t>Asortyment</w:t>
            </w:r>
          </w:p>
        </w:tc>
        <w:tc>
          <w:tcPr>
            <w:tcW w:w="2193" w:type="dxa"/>
            <w:tcBorders>
              <w:top w:val="single" w:sz="4" w:space="0" w:color="000000"/>
              <w:left w:val="single" w:sz="4" w:space="0" w:color="000000"/>
              <w:bottom w:val="single" w:sz="4" w:space="0" w:color="000000"/>
            </w:tcBorders>
            <w:shd w:val="clear" w:color="auto" w:fill="auto"/>
          </w:tcPr>
          <w:p w14:paraId="0AB2A5BD" w14:textId="77777777" w:rsidR="00543B06" w:rsidRPr="002B5766" w:rsidRDefault="00543B06" w:rsidP="0004475E">
            <w:pPr>
              <w:spacing w:line="276" w:lineRule="auto"/>
              <w:jc w:val="center"/>
              <w:rPr>
                <w:rFonts w:ascii="Tahoma" w:eastAsia="Tahoma" w:hAnsi="Tahoma" w:cs="Tahoma"/>
                <w:bCs/>
                <w:sz w:val="20"/>
                <w:szCs w:val="20"/>
              </w:rPr>
            </w:pPr>
            <w:r w:rsidRPr="002B5766">
              <w:rPr>
                <w:rFonts w:ascii="Tahoma" w:eastAsia="Tahoma" w:hAnsi="Tahoma" w:cs="Tahoma"/>
                <w:bCs/>
                <w:sz w:val="20"/>
                <w:szCs w:val="20"/>
              </w:rPr>
              <w:t>Jednostka miary</w:t>
            </w:r>
          </w:p>
        </w:tc>
        <w:tc>
          <w:tcPr>
            <w:tcW w:w="1587" w:type="dxa"/>
            <w:tcBorders>
              <w:top w:val="single" w:sz="4" w:space="0" w:color="000000"/>
              <w:left w:val="single" w:sz="4" w:space="0" w:color="000000"/>
              <w:bottom w:val="single" w:sz="4" w:space="0" w:color="000000"/>
            </w:tcBorders>
            <w:shd w:val="clear" w:color="auto" w:fill="auto"/>
          </w:tcPr>
          <w:p w14:paraId="028D0201" w14:textId="77777777" w:rsidR="00543B06" w:rsidRPr="002B5766" w:rsidRDefault="00543B06" w:rsidP="0004475E">
            <w:pPr>
              <w:spacing w:line="276" w:lineRule="auto"/>
              <w:jc w:val="center"/>
              <w:rPr>
                <w:rFonts w:ascii="Tahoma" w:eastAsia="Tahoma" w:hAnsi="Tahoma" w:cs="Tahoma"/>
                <w:bCs/>
                <w:sz w:val="20"/>
                <w:szCs w:val="20"/>
              </w:rPr>
            </w:pPr>
            <w:r w:rsidRPr="002B5766">
              <w:rPr>
                <w:rFonts w:ascii="Tahoma" w:eastAsia="Tahoma" w:hAnsi="Tahoma" w:cs="Tahoma"/>
                <w:bCs/>
                <w:sz w:val="20"/>
                <w:szCs w:val="20"/>
              </w:rPr>
              <w:t>Szacunkowa ilość potrzeb</w:t>
            </w:r>
          </w:p>
        </w:tc>
        <w:tc>
          <w:tcPr>
            <w:tcW w:w="1587" w:type="dxa"/>
            <w:tcBorders>
              <w:top w:val="single" w:sz="4" w:space="0" w:color="000000"/>
              <w:left w:val="single" w:sz="4" w:space="0" w:color="000000"/>
              <w:bottom w:val="single" w:sz="4" w:space="0" w:color="000000"/>
            </w:tcBorders>
            <w:shd w:val="clear" w:color="auto" w:fill="auto"/>
          </w:tcPr>
          <w:p w14:paraId="769298A2" w14:textId="77777777" w:rsidR="00543B06" w:rsidRPr="002B5766" w:rsidRDefault="00543B06" w:rsidP="0004475E">
            <w:pPr>
              <w:spacing w:line="276" w:lineRule="auto"/>
              <w:jc w:val="center"/>
              <w:rPr>
                <w:rFonts w:ascii="Tahoma" w:hAnsi="Tahoma" w:cs="Tahoma"/>
                <w:sz w:val="20"/>
                <w:szCs w:val="20"/>
              </w:rPr>
            </w:pPr>
            <w:r w:rsidRPr="002B5766">
              <w:rPr>
                <w:rFonts w:ascii="Tahoma" w:eastAsia="Tahoma" w:hAnsi="Tahoma" w:cs="Tahoma"/>
                <w:bCs/>
                <w:sz w:val="20"/>
                <w:szCs w:val="20"/>
              </w:rPr>
              <w:t>Cena jednostkowa netto</w:t>
            </w:r>
          </w:p>
        </w:tc>
        <w:tc>
          <w:tcPr>
            <w:tcW w:w="1390" w:type="dxa"/>
            <w:tcBorders>
              <w:top w:val="single" w:sz="4" w:space="0" w:color="000000"/>
              <w:left w:val="single" w:sz="4" w:space="0" w:color="000000"/>
              <w:bottom w:val="single" w:sz="4" w:space="0" w:color="000000"/>
            </w:tcBorders>
            <w:shd w:val="clear" w:color="auto" w:fill="auto"/>
            <w:vAlign w:val="center"/>
          </w:tcPr>
          <w:p w14:paraId="70F66880"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Wartość netto</w:t>
            </w:r>
          </w:p>
        </w:tc>
        <w:tc>
          <w:tcPr>
            <w:tcW w:w="991" w:type="dxa"/>
            <w:tcBorders>
              <w:top w:val="single" w:sz="4" w:space="0" w:color="000000"/>
              <w:left w:val="single" w:sz="4" w:space="0" w:color="000000"/>
              <w:bottom w:val="single" w:sz="4" w:space="0" w:color="000000"/>
            </w:tcBorders>
            <w:shd w:val="clear" w:color="auto" w:fill="auto"/>
            <w:vAlign w:val="center"/>
          </w:tcPr>
          <w:p w14:paraId="3813EBC3"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VAT stawka</w:t>
            </w:r>
          </w:p>
        </w:tc>
        <w:tc>
          <w:tcPr>
            <w:tcW w:w="980" w:type="dxa"/>
            <w:tcBorders>
              <w:top w:val="single" w:sz="4" w:space="0" w:color="000000"/>
              <w:left w:val="single" w:sz="4" w:space="0" w:color="000000"/>
              <w:bottom w:val="single" w:sz="4" w:space="0" w:color="000000"/>
            </w:tcBorders>
            <w:shd w:val="clear" w:color="auto" w:fill="auto"/>
            <w:vAlign w:val="center"/>
          </w:tcPr>
          <w:p w14:paraId="6F487C04"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Vat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4ACAA009"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Wartość brutto</w:t>
            </w:r>
          </w:p>
        </w:tc>
      </w:tr>
      <w:tr w:rsidR="00543B06" w:rsidRPr="002B5766" w14:paraId="0DF321DA" w14:textId="77777777" w:rsidTr="0004475E">
        <w:trPr>
          <w:trHeight w:val="231"/>
        </w:trPr>
        <w:tc>
          <w:tcPr>
            <w:tcW w:w="539" w:type="dxa"/>
            <w:tcBorders>
              <w:top w:val="single" w:sz="4" w:space="0" w:color="000000"/>
              <w:left w:val="single" w:sz="4" w:space="0" w:color="000000"/>
              <w:bottom w:val="single" w:sz="4" w:space="0" w:color="000000"/>
            </w:tcBorders>
            <w:shd w:val="clear" w:color="auto" w:fill="auto"/>
          </w:tcPr>
          <w:p w14:paraId="3CF49FFB" w14:textId="77777777" w:rsidR="00543B06" w:rsidRPr="002B5766" w:rsidRDefault="00543B06" w:rsidP="0004475E">
            <w:pPr>
              <w:spacing w:line="276" w:lineRule="auto"/>
              <w:jc w:val="both"/>
              <w:rPr>
                <w:rFonts w:ascii="Tahoma" w:eastAsia="Tahoma" w:hAnsi="Tahoma" w:cs="Tahoma"/>
                <w:bCs/>
                <w:sz w:val="20"/>
                <w:szCs w:val="20"/>
              </w:rPr>
            </w:pPr>
            <w:r w:rsidRPr="002B5766">
              <w:rPr>
                <w:rFonts w:ascii="Tahoma" w:eastAsia="Tahoma" w:hAnsi="Tahoma" w:cs="Tahoma"/>
                <w:bCs/>
                <w:sz w:val="20"/>
                <w:szCs w:val="20"/>
              </w:rPr>
              <w:t>1</w:t>
            </w:r>
          </w:p>
        </w:tc>
        <w:tc>
          <w:tcPr>
            <w:tcW w:w="2976" w:type="dxa"/>
            <w:tcBorders>
              <w:top w:val="single" w:sz="4" w:space="0" w:color="000000"/>
              <w:left w:val="single" w:sz="4" w:space="0" w:color="000000"/>
              <w:bottom w:val="single" w:sz="4" w:space="0" w:color="000000"/>
            </w:tcBorders>
            <w:shd w:val="clear" w:color="auto" w:fill="auto"/>
          </w:tcPr>
          <w:p w14:paraId="0FAA38AD" w14:textId="77777777" w:rsidR="00543B06" w:rsidRPr="002B5766" w:rsidRDefault="00543B06" w:rsidP="0004475E">
            <w:pPr>
              <w:spacing w:line="276" w:lineRule="auto"/>
              <w:jc w:val="both"/>
              <w:rPr>
                <w:rFonts w:ascii="Tahoma" w:hAnsi="Tahoma" w:cs="Tahoma"/>
                <w:sz w:val="20"/>
                <w:szCs w:val="20"/>
              </w:rPr>
            </w:pPr>
            <w:r w:rsidRPr="002B5766">
              <w:rPr>
                <w:rFonts w:ascii="Tahoma" w:eastAsia="Tahoma" w:hAnsi="Tahoma" w:cs="Tahoma"/>
                <w:bCs/>
                <w:sz w:val="20"/>
                <w:szCs w:val="20"/>
              </w:rPr>
              <w:t>2</w:t>
            </w:r>
          </w:p>
        </w:tc>
        <w:tc>
          <w:tcPr>
            <w:tcW w:w="2193" w:type="dxa"/>
            <w:tcBorders>
              <w:top w:val="single" w:sz="4" w:space="0" w:color="000000"/>
              <w:left w:val="single" w:sz="4" w:space="0" w:color="000000"/>
              <w:bottom w:val="single" w:sz="4" w:space="0" w:color="000000"/>
            </w:tcBorders>
            <w:shd w:val="clear" w:color="auto" w:fill="auto"/>
            <w:vAlign w:val="center"/>
          </w:tcPr>
          <w:p w14:paraId="104D0C2F"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3</w:t>
            </w:r>
          </w:p>
        </w:tc>
        <w:tc>
          <w:tcPr>
            <w:tcW w:w="1587" w:type="dxa"/>
            <w:tcBorders>
              <w:top w:val="single" w:sz="4" w:space="0" w:color="000000"/>
              <w:left w:val="single" w:sz="4" w:space="0" w:color="000000"/>
              <w:bottom w:val="single" w:sz="4" w:space="0" w:color="000000"/>
            </w:tcBorders>
            <w:shd w:val="clear" w:color="auto" w:fill="auto"/>
            <w:vAlign w:val="center"/>
          </w:tcPr>
          <w:p w14:paraId="76D9178D"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4</w:t>
            </w:r>
          </w:p>
        </w:tc>
        <w:tc>
          <w:tcPr>
            <w:tcW w:w="1587" w:type="dxa"/>
            <w:tcBorders>
              <w:top w:val="single" w:sz="4" w:space="0" w:color="000000"/>
              <w:left w:val="single" w:sz="4" w:space="0" w:color="000000"/>
              <w:bottom w:val="single" w:sz="4" w:space="0" w:color="000000"/>
            </w:tcBorders>
            <w:shd w:val="clear" w:color="auto" w:fill="auto"/>
            <w:vAlign w:val="center"/>
          </w:tcPr>
          <w:p w14:paraId="01696A12"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5</w:t>
            </w:r>
          </w:p>
        </w:tc>
        <w:tc>
          <w:tcPr>
            <w:tcW w:w="1390" w:type="dxa"/>
            <w:tcBorders>
              <w:top w:val="single" w:sz="4" w:space="0" w:color="000000"/>
              <w:left w:val="single" w:sz="4" w:space="0" w:color="000000"/>
              <w:bottom w:val="single" w:sz="4" w:space="0" w:color="000000"/>
            </w:tcBorders>
            <w:shd w:val="clear" w:color="auto" w:fill="auto"/>
            <w:vAlign w:val="center"/>
          </w:tcPr>
          <w:p w14:paraId="4416F31B"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6=4x5</w:t>
            </w:r>
          </w:p>
        </w:tc>
        <w:tc>
          <w:tcPr>
            <w:tcW w:w="991" w:type="dxa"/>
            <w:tcBorders>
              <w:top w:val="single" w:sz="4" w:space="0" w:color="000000"/>
              <w:left w:val="single" w:sz="4" w:space="0" w:color="000000"/>
              <w:bottom w:val="single" w:sz="4" w:space="0" w:color="000000"/>
            </w:tcBorders>
            <w:shd w:val="clear" w:color="auto" w:fill="auto"/>
          </w:tcPr>
          <w:p w14:paraId="3F791FFC"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7</w:t>
            </w:r>
          </w:p>
        </w:tc>
        <w:tc>
          <w:tcPr>
            <w:tcW w:w="980" w:type="dxa"/>
            <w:tcBorders>
              <w:top w:val="single" w:sz="4" w:space="0" w:color="000000"/>
              <w:left w:val="single" w:sz="4" w:space="0" w:color="000000"/>
              <w:bottom w:val="single" w:sz="4" w:space="0" w:color="000000"/>
            </w:tcBorders>
            <w:shd w:val="clear" w:color="auto" w:fill="auto"/>
            <w:vAlign w:val="center"/>
          </w:tcPr>
          <w:p w14:paraId="24CCEF4C"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 xml:space="preserve">8=6x7 </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0DE6"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 xml:space="preserve">9=6+8 </w:t>
            </w:r>
          </w:p>
        </w:tc>
      </w:tr>
      <w:tr w:rsidR="00543B06" w:rsidRPr="002B5766" w14:paraId="1B88E098" w14:textId="77777777" w:rsidTr="0004475E">
        <w:trPr>
          <w:trHeight w:val="797"/>
        </w:trPr>
        <w:tc>
          <w:tcPr>
            <w:tcW w:w="539" w:type="dxa"/>
            <w:tcBorders>
              <w:top w:val="single" w:sz="4" w:space="0" w:color="000000"/>
              <w:left w:val="single" w:sz="4" w:space="0" w:color="000000"/>
              <w:bottom w:val="single" w:sz="4" w:space="0" w:color="000000"/>
            </w:tcBorders>
            <w:shd w:val="clear" w:color="auto" w:fill="auto"/>
          </w:tcPr>
          <w:p w14:paraId="43664DE2" w14:textId="77777777" w:rsidR="00543B06" w:rsidRPr="002B5766" w:rsidRDefault="00543B06" w:rsidP="0004475E">
            <w:pPr>
              <w:spacing w:line="276" w:lineRule="auto"/>
              <w:jc w:val="both"/>
              <w:rPr>
                <w:rFonts w:ascii="Tahoma" w:eastAsia="Tahoma" w:hAnsi="Tahoma" w:cs="Tahoma"/>
                <w:bCs/>
                <w:sz w:val="20"/>
                <w:szCs w:val="20"/>
              </w:rPr>
            </w:pPr>
            <w:r w:rsidRPr="002B5766">
              <w:rPr>
                <w:rFonts w:ascii="Tahoma" w:eastAsia="Tahoma" w:hAnsi="Tahoma" w:cs="Tahoma"/>
                <w:bCs/>
                <w:sz w:val="20"/>
                <w:szCs w:val="20"/>
              </w:rPr>
              <w:t>1.</w:t>
            </w:r>
          </w:p>
        </w:tc>
        <w:tc>
          <w:tcPr>
            <w:tcW w:w="2976" w:type="dxa"/>
            <w:tcBorders>
              <w:top w:val="single" w:sz="4" w:space="0" w:color="000000"/>
              <w:left w:val="single" w:sz="4" w:space="0" w:color="000000"/>
              <w:bottom w:val="single" w:sz="4" w:space="0" w:color="000000"/>
            </w:tcBorders>
            <w:shd w:val="clear" w:color="auto" w:fill="auto"/>
          </w:tcPr>
          <w:p w14:paraId="46C6BEF4" w14:textId="77777777" w:rsidR="00543B06" w:rsidRPr="002B5766" w:rsidRDefault="00543B06" w:rsidP="0004475E">
            <w:pPr>
              <w:spacing w:line="276" w:lineRule="auto"/>
              <w:rPr>
                <w:rFonts w:ascii="Tahoma" w:hAnsi="Tahoma" w:cs="Tahoma"/>
                <w:sz w:val="20"/>
                <w:szCs w:val="20"/>
              </w:rPr>
            </w:pPr>
            <w:r w:rsidRPr="002B5766">
              <w:rPr>
                <w:rFonts w:ascii="Tahoma" w:eastAsia="Tahoma" w:hAnsi="Tahoma" w:cs="Tahoma"/>
                <w:bCs/>
                <w:sz w:val="20"/>
                <w:szCs w:val="20"/>
              </w:rPr>
              <w:t>Przeglądy techniczne, naprawa i konserwacja ambulansów</w:t>
            </w:r>
          </w:p>
        </w:tc>
        <w:tc>
          <w:tcPr>
            <w:tcW w:w="2193" w:type="dxa"/>
            <w:tcBorders>
              <w:top w:val="single" w:sz="4" w:space="0" w:color="000000"/>
              <w:left w:val="single" w:sz="4" w:space="0" w:color="000000"/>
              <w:bottom w:val="single" w:sz="4" w:space="0" w:color="000000"/>
            </w:tcBorders>
            <w:shd w:val="clear" w:color="auto" w:fill="auto"/>
            <w:vAlign w:val="center"/>
          </w:tcPr>
          <w:p w14:paraId="5198670A" w14:textId="77777777" w:rsidR="00543B06" w:rsidRPr="002B5766" w:rsidRDefault="00543B06" w:rsidP="0004475E">
            <w:pPr>
              <w:jc w:val="center"/>
              <w:rPr>
                <w:rFonts w:ascii="Tahoma" w:hAnsi="Tahoma" w:cs="Tahoma"/>
                <w:sz w:val="20"/>
                <w:szCs w:val="20"/>
              </w:rPr>
            </w:pPr>
            <w:r w:rsidRPr="002B5766">
              <w:rPr>
                <w:rFonts w:ascii="Tahoma" w:hAnsi="Tahoma" w:cs="Tahoma"/>
                <w:sz w:val="20"/>
                <w:szCs w:val="20"/>
              </w:rPr>
              <w:t>Roboczo-godzina</w:t>
            </w:r>
          </w:p>
        </w:tc>
        <w:tc>
          <w:tcPr>
            <w:tcW w:w="1587" w:type="dxa"/>
            <w:tcBorders>
              <w:top w:val="single" w:sz="4" w:space="0" w:color="000000"/>
              <w:left w:val="single" w:sz="4" w:space="0" w:color="000000"/>
              <w:bottom w:val="single" w:sz="4" w:space="0" w:color="000000"/>
            </w:tcBorders>
            <w:shd w:val="clear" w:color="auto" w:fill="auto"/>
            <w:vAlign w:val="center"/>
          </w:tcPr>
          <w:p w14:paraId="5EB5C0A6" w14:textId="77777777" w:rsidR="00543B06" w:rsidRPr="002B5766" w:rsidRDefault="00543B06" w:rsidP="0004475E">
            <w:pPr>
              <w:jc w:val="center"/>
              <w:rPr>
                <w:rFonts w:ascii="Tahoma" w:eastAsia="Tahoma" w:hAnsi="Tahoma" w:cs="Tahoma"/>
                <w:bCs/>
                <w:sz w:val="20"/>
                <w:szCs w:val="20"/>
              </w:rPr>
            </w:pPr>
            <w:r w:rsidRPr="002B5766">
              <w:rPr>
                <w:rFonts w:ascii="Tahoma" w:hAnsi="Tahoma" w:cs="Tahoma"/>
                <w:sz w:val="20"/>
                <w:szCs w:val="20"/>
              </w:rPr>
              <w:t>600</w:t>
            </w:r>
          </w:p>
        </w:tc>
        <w:tc>
          <w:tcPr>
            <w:tcW w:w="1587" w:type="dxa"/>
            <w:tcBorders>
              <w:top w:val="single" w:sz="4" w:space="0" w:color="000000"/>
              <w:left w:val="single" w:sz="4" w:space="0" w:color="000000"/>
              <w:bottom w:val="single" w:sz="4" w:space="0" w:color="000000"/>
            </w:tcBorders>
            <w:shd w:val="clear" w:color="auto" w:fill="auto"/>
          </w:tcPr>
          <w:p w14:paraId="7DAC8E39" w14:textId="77777777" w:rsidR="00543B06" w:rsidRPr="002B5766" w:rsidRDefault="00543B06" w:rsidP="0004475E">
            <w:pPr>
              <w:snapToGrid w:val="0"/>
              <w:spacing w:line="276" w:lineRule="auto"/>
              <w:jc w:val="both"/>
              <w:rPr>
                <w:rFonts w:ascii="Tahoma" w:eastAsia="Tahoma" w:hAnsi="Tahoma" w:cs="Tahoma"/>
                <w:bCs/>
                <w:sz w:val="20"/>
                <w:szCs w:val="20"/>
              </w:rPr>
            </w:pPr>
          </w:p>
        </w:tc>
        <w:tc>
          <w:tcPr>
            <w:tcW w:w="1390" w:type="dxa"/>
            <w:tcBorders>
              <w:top w:val="single" w:sz="4" w:space="0" w:color="000000"/>
              <w:left w:val="single" w:sz="4" w:space="0" w:color="000000"/>
              <w:bottom w:val="single" w:sz="4" w:space="0" w:color="000000"/>
            </w:tcBorders>
            <w:shd w:val="clear" w:color="auto" w:fill="auto"/>
          </w:tcPr>
          <w:p w14:paraId="5FD90C74" w14:textId="77777777" w:rsidR="00543B06" w:rsidRPr="002B5766" w:rsidRDefault="00543B06" w:rsidP="0004475E">
            <w:pPr>
              <w:snapToGrid w:val="0"/>
              <w:spacing w:line="276" w:lineRule="auto"/>
              <w:jc w:val="both"/>
              <w:rPr>
                <w:rFonts w:ascii="Tahoma" w:eastAsia="Tahoma" w:hAnsi="Tahoma" w:cs="Tahoma"/>
                <w:bCs/>
                <w:sz w:val="20"/>
                <w:szCs w:val="20"/>
              </w:rPr>
            </w:pPr>
          </w:p>
        </w:tc>
        <w:tc>
          <w:tcPr>
            <w:tcW w:w="991" w:type="dxa"/>
            <w:tcBorders>
              <w:top w:val="single" w:sz="4" w:space="0" w:color="000000"/>
              <w:left w:val="single" w:sz="4" w:space="0" w:color="000000"/>
              <w:bottom w:val="single" w:sz="4" w:space="0" w:color="000000"/>
            </w:tcBorders>
            <w:shd w:val="clear" w:color="auto" w:fill="auto"/>
          </w:tcPr>
          <w:p w14:paraId="24BF9FC6" w14:textId="77777777" w:rsidR="00543B06" w:rsidRPr="002B5766" w:rsidRDefault="00543B06" w:rsidP="0004475E">
            <w:pPr>
              <w:snapToGrid w:val="0"/>
              <w:spacing w:line="276" w:lineRule="auto"/>
              <w:jc w:val="both"/>
              <w:rPr>
                <w:rFonts w:ascii="Tahoma" w:eastAsia="Tahoma" w:hAnsi="Tahoma" w:cs="Tahoma"/>
                <w:bCs/>
                <w:sz w:val="20"/>
                <w:szCs w:val="20"/>
              </w:rPr>
            </w:pPr>
          </w:p>
        </w:tc>
        <w:tc>
          <w:tcPr>
            <w:tcW w:w="980" w:type="dxa"/>
            <w:tcBorders>
              <w:top w:val="single" w:sz="4" w:space="0" w:color="000000"/>
              <w:left w:val="single" w:sz="4" w:space="0" w:color="000000"/>
              <w:bottom w:val="single" w:sz="4" w:space="0" w:color="000000"/>
            </w:tcBorders>
            <w:shd w:val="clear" w:color="auto" w:fill="auto"/>
          </w:tcPr>
          <w:p w14:paraId="66613C67" w14:textId="77777777" w:rsidR="00543B06" w:rsidRPr="002B5766" w:rsidRDefault="00543B06" w:rsidP="0004475E">
            <w:pPr>
              <w:snapToGrid w:val="0"/>
              <w:spacing w:line="276" w:lineRule="auto"/>
              <w:jc w:val="both"/>
              <w:rPr>
                <w:rFonts w:ascii="Tahoma" w:eastAsia="Tahoma" w:hAnsi="Tahoma" w:cs="Tahoma"/>
                <w:bCs/>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3B573494" w14:textId="77777777" w:rsidR="00543B06" w:rsidRPr="002B5766" w:rsidRDefault="00543B06" w:rsidP="0004475E">
            <w:pPr>
              <w:snapToGrid w:val="0"/>
              <w:spacing w:line="276" w:lineRule="auto"/>
              <w:jc w:val="both"/>
              <w:rPr>
                <w:rFonts w:ascii="Tahoma" w:eastAsia="Tahoma" w:hAnsi="Tahoma" w:cs="Tahoma"/>
                <w:bCs/>
                <w:sz w:val="20"/>
                <w:szCs w:val="20"/>
              </w:rPr>
            </w:pPr>
          </w:p>
        </w:tc>
      </w:tr>
      <w:tr w:rsidR="008A3320" w:rsidRPr="002B5766" w14:paraId="64210C18" w14:textId="77777777" w:rsidTr="0004475E">
        <w:trPr>
          <w:trHeight w:val="797"/>
        </w:trPr>
        <w:tc>
          <w:tcPr>
            <w:tcW w:w="539" w:type="dxa"/>
            <w:tcBorders>
              <w:top w:val="single" w:sz="4" w:space="0" w:color="000000"/>
              <w:left w:val="single" w:sz="4" w:space="0" w:color="000000"/>
              <w:bottom w:val="single" w:sz="4" w:space="0" w:color="000000"/>
            </w:tcBorders>
            <w:shd w:val="clear" w:color="auto" w:fill="auto"/>
          </w:tcPr>
          <w:p w14:paraId="6D1CDDFD" w14:textId="77777777" w:rsidR="008A3320" w:rsidRPr="002B5766" w:rsidRDefault="008A3320" w:rsidP="0004475E">
            <w:pPr>
              <w:spacing w:line="276" w:lineRule="auto"/>
              <w:jc w:val="both"/>
              <w:rPr>
                <w:rFonts w:ascii="Tahoma" w:eastAsia="Tahoma" w:hAnsi="Tahoma" w:cs="Tahoma"/>
                <w:bCs/>
                <w:sz w:val="20"/>
                <w:szCs w:val="20"/>
              </w:rPr>
            </w:pPr>
            <w:r>
              <w:rPr>
                <w:rFonts w:ascii="Tahoma" w:eastAsia="Tahoma" w:hAnsi="Tahoma" w:cs="Tahoma"/>
                <w:bCs/>
                <w:sz w:val="20"/>
                <w:szCs w:val="20"/>
              </w:rPr>
              <w:t>2.</w:t>
            </w:r>
          </w:p>
        </w:tc>
        <w:tc>
          <w:tcPr>
            <w:tcW w:w="2976" w:type="dxa"/>
            <w:tcBorders>
              <w:top w:val="single" w:sz="4" w:space="0" w:color="000000"/>
              <w:left w:val="single" w:sz="4" w:space="0" w:color="000000"/>
              <w:bottom w:val="single" w:sz="4" w:space="0" w:color="000000"/>
            </w:tcBorders>
            <w:shd w:val="clear" w:color="auto" w:fill="auto"/>
          </w:tcPr>
          <w:p w14:paraId="077D2AA6" w14:textId="77777777" w:rsidR="008A3320" w:rsidRPr="002B5766" w:rsidRDefault="008A3320" w:rsidP="0004475E">
            <w:pPr>
              <w:spacing w:line="276" w:lineRule="auto"/>
              <w:rPr>
                <w:rFonts w:ascii="Tahoma" w:eastAsia="Tahoma" w:hAnsi="Tahoma" w:cs="Tahoma"/>
                <w:bCs/>
                <w:sz w:val="20"/>
                <w:szCs w:val="20"/>
              </w:rPr>
            </w:pPr>
            <w:r>
              <w:rPr>
                <w:rFonts w:ascii="Tahoma" w:eastAsia="Tahoma" w:hAnsi="Tahoma" w:cs="Tahoma"/>
                <w:bCs/>
                <w:sz w:val="20"/>
                <w:szCs w:val="20"/>
              </w:rPr>
              <w:t>Przejazd lawety</w:t>
            </w:r>
          </w:p>
        </w:tc>
        <w:tc>
          <w:tcPr>
            <w:tcW w:w="2193" w:type="dxa"/>
            <w:tcBorders>
              <w:top w:val="single" w:sz="4" w:space="0" w:color="000000"/>
              <w:left w:val="single" w:sz="4" w:space="0" w:color="000000"/>
              <w:bottom w:val="single" w:sz="4" w:space="0" w:color="000000"/>
            </w:tcBorders>
            <w:shd w:val="clear" w:color="auto" w:fill="auto"/>
            <w:vAlign w:val="center"/>
          </w:tcPr>
          <w:p w14:paraId="67D9DFF8" w14:textId="77777777" w:rsidR="008A3320" w:rsidRPr="002B5766" w:rsidRDefault="008A3320" w:rsidP="0004475E">
            <w:pPr>
              <w:jc w:val="center"/>
              <w:rPr>
                <w:rFonts w:ascii="Tahoma" w:hAnsi="Tahoma" w:cs="Tahoma"/>
                <w:sz w:val="20"/>
                <w:szCs w:val="20"/>
              </w:rPr>
            </w:pPr>
            <w:r>
              <w:rPr>
                <w:rFonts w:ascii="Tahoma" w:hAnsi="Tahoma" w:cs="Tahoma"/>
                <w:sz w:val="20"/>
                <w:szCs w:val="20"/>
              </w:rPr>
              <w:t>km</w:t>
            </w:r>
          </w:p>
        </w:tc>
        <w:tc>
          <w:tcPr>
            <w:tcW w:w="1587" w:type="dxa"/>
            <w:tcBorders>
              <w:top w:val="single" w:sz="4" w:space="0" w:color="000000"/>
              <w:left w:val="single" w:sz="4" w:space="0" w:color="000000"/>
              <w:bottom w:val="single" w:sz="4" w:space="0" w:color="000000"/>
            </w:tcBorders>
            <w:shd w:val="clear" w:color="auto" w:fill="auto"/>
            <w:vAlign w:val="center"/>
          </w:tcPr>
          <w:p w14:paraId="2C7219BE" w14:textId="77777777" w:rsidR="008A3320" w:rsidRPr="002B5766" w:rsidRDefault="008A3320" w:rsidP="0004475E">
            <w:pPr>
              <w:jc w:val="center"/>
              <w:rPr>
                <w:rFonts w:ascii="Tahoma" w:hAnsi="Tahoma" w:cs="Tahoma"/>
                <w:sz w:val="20"/>
                <w:szCs w:val="20"/>
              </w:rPr>
            </w:pPr>
            <w:r>
              <w:rPr>
                <w:rFonts w:ascii="Tahoma" w:hAnsi="Tahoma" w:cs="Tahoma"/>
                <w:sz w:val="20"/>
                <w:szCs w:val="20"/>
              </w:rPr>
              <w:t>300</w:t>
            </w:r>
          </w:p>
        </w:tc>
        <w:tc>
          <w:tcPr>
            <w:tcW w:w="1587" w:type="dxa"/>
            <w:tcBorders>
              <w:top w:val="single" w:sz="4" w:space="0" w:color="000000"/>
              <w:left w:val="single" w:sz="4" w:space="0" w:color="000000"/>
              <w:bottom w:val="single" w:sz="4" w:space="0" w:color="000000"/>
            </w:tcBorders>
            <w:shd w:val="clear" w:color="auto" w:fill="auto"/>
          </w:tcPr>
          <w:p w14:paraId="30525009" w14:textId="77777777" w:rsidR="008A3320" w:rsidRPr="002B5766" w:rsidRDefault="008A3320" w:rsidP="0004475E">
            <w:pPr>
              <w:snapToGrid w:val="0"/>
              <w:spacing w:line="276" w:lineRule="auto"/>
              <w:jc w:val="both"/>
              <w:rPr>
                <w:rFonts w:ascii="Tahoma" w:eastAsia="Tahoma" w:hAnsi="Tahoma" w:cs="Tahoma"/>
                <w:bCs/>
                <w:sz w:val="20"/>
                <w:szCs w:val="20"/>
              </w:rPr>
            </w:pPr>
          </w:p>
        </w:tc>
        <w:tc>
          <w:tcPr>
            <w:tcW w:w="1390" w:type="dxa"/>
            <w:tcBorders>
              <w:top w:val="single" w:sz="4" w:space="0" w:color="000000"/>
              <w:left w:val="single" w:sz="4" w:space="0" w:color="000000"/>
              <w:bottom w:val="single" w:sz="4" w:space="0" w:color="000000"/>
            </w:tcBorders>
            <w:shd w:val="clear" w:color="auto" w:fill="auto"/>
          </w:tcPr>
          <w:p w14:paraId="60D54415" w14:textId="77777777" w:rsidR="008A3320" w:rsidRPr="002B5766" w:rsidRDefault="008A3320" w:rsidP="0004475E">
            <w:pPr>
              <w:snapToGrid w:val="0"/>
              <w:spacing w:line="276" w:lineRule="auto"/>
              <w:jc w:val="both"/>
              <w:rPr>
                <w:rFonts w:ascii="Tahoma" w:eastAsia="Tahoma" w:hAnsi="Tahoma" w:cs="Tahoma"/>
                <w:bCs/>
                <w:sz w:val="20"/>
                <w:szCs w:val="20"/>
              </w:rPr>
            </w:pPr>
          </w:p>
        </w:tc>
        <w:tc>
          <w:tcPr>
            <w:tcW w:w="991" w:type="dxa"/>
            <w:tcBorders>
              <w:top w:val="single" w:sz="4" w:space="0" w:color="000000"/>
              <w:left w:val="single" w:sz="4" w:space="0" w:color="000000"/>
              <w:bottom w:val="single" w:sz="4" w:space="0" w:color="000000"/>
            </w:tcBorders>
            <w:shd w:val="clear" w:color="auto" w:fill="auto"/>
          </w:tcPr>
          <w:p w14:paraId="70A1B929" w14:textId="77777777" w:rsidR="008A3320" w:rsidRPr="002B5766" w:rsidRDefault="008A3320" w:rsidP="0004475E">
            <w:pPr>
              <w:snapToGrid w:val="0"/>
              <w:spacing w:line="276" w:lineRule="auto"/>
              <w:jc w:val="both"/>
              <w:rPr>
                <w:rFonts w:ascii="Tahoma" w:eastAsia="Tahoma" w:hAnsi="Tahoma" w:cs="Tahoma"/>
                <w:bCs/>
                <w:sz w:val="20"/>
                <w:szCs w:val="20"/>
              </w:rPr>
            </w:pPr>
          </w:p>
        </w:tc>
        <w:tc>
          <w:tcPr>
            <w:tcW w:w="980" w:type="dxa"/>
            <w:tcBorders>
              <w:top w:val="single" w:sz="4" w:space="0" w:color="000000"/>
              <w:left w:val="single" w:sz="4" w:space="0" w:color="000000"/>
              <w:bottom w:val="single" w:sz="4" w:space="0" w:color="000000"/>
            </w:tcBorders>
            <w:shd w:val="clear" w:color="auto" w:fill="auto"/>
          </w:tcPr>
          <w:p w14:paraId="07494A71" w14:textId="77777777" w:rsidR="008A3320" w:rsidRPr="002B5766" w:rsidRDefault="008A3320" w:rsidP="0004475E">
            <w:pPr>
              <w:snapToGrid w:val="0"/>
              <w:spacing w:line="276" w:lineRule="auto"/>
              <w:jc w:val="both"/>
              <w:rPr>
                <w:rFonts w:ascii="Tahoma" w:eastAsia="Tahoma" w:hAnsi="Tahoma" w:cs="Tahoma"/>
                <w:bCs/>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1B97DEF" w14:textId="77777777" w:rsidR="008A3320" w:rsidRPr="002B5766" w:rsidRDefault="008A3320" w:rsidP="0004475E">
            <w:pPr>
              <w:snapToGrid w:val="0"/>
              <w:spacing w:line="276" w:lineRule="auto"/>
              <w:jc w:val="both"/>
              <w:rPr>
                <w:rFonts w:ascii="Tahoma" w:eastAsia="Tahoma" w:hAnsi="Tahoma" w:cs="Tahoma"/>
                <w:bCs/>
                <w:sz w:val="20"/>
                <w:szCs w:val="20"/>
              </w:rPr>
            </w:pPr>
          </w:p>
        </w:tc>
      </w:tr>
      <w:tr w:rsidR="008A3320" w:rsidRPr="002B5766" w14:paraId="5EFBB601" w14:textId="77777777" w:rsidTr="0004475E">
        <w:trPr>
          <w:trHeight w:val="797"/>
        </w:trPr>
        <w:tc>
          <w:tcPr>
            <w:tcW w:w="539" w:type="dxa"/>
            <w:tcBorders>
              <w:top w:val="single" w:sz="4" w:space="0" w:color="000000"/>
              <w:left w:val="single" w:sz="4" w:space="0" w:color="000000"/>
              <w:bottom w:val="single" w:sz="4" w:space="0" w:color="000000"/>
            </w:tcBorders>
            <w:shd w:val="clear" w:color="auto" w:fill="auto"/>
          </w:tcPr>
          <w:p w14:paraId="62D9DF7D" w14:textId="77777777" w:rsidR="008A3320" w:rsidRDefault="008A3320" w:rsidP="0004475E">
            <w:pPr>
              <w:spacing w:line="276" w:lineRule="auto"/>
              <w:jc w:val="both"/>
              <w:rPr>
                <w:rFonts w:ascii="Tahoma" w:eastAsia="Tahoma" w:hAnsi="Tahoma" w:cs="Tahoma"/>
                <w:bCs/>
                <w:sz w:val="20"/>
                <w:szCs w:val="20"/>
              </w:rPr>
            </w:pPr>
            <w:r>
              <w:rPr>
                <w:rFonts w:ascii="Tahoma" w:eastAsia="Tahoma" w:hAnsi="Tahoma" w:cs="Tahoma"/>
                <w:bCs/>
                <w:sz w:val="20"/>
                <w:szCs w:val="20"/>
              </w:rPr>
              <w:t>3</w:t>
            </w:r>
          </w:p>
        </w:tc>
        <w:tc>
          <w:tcPr>
            <w:tcW w:w="2976" w:type="dxa"/>
            <w:tcBorders>
              <w:top w:val="single" w:sz="4" w:space="0" w:color="000000"/>
              <w:left w:val="single" w:sz="4" w:space="0" w:color="000000"/>
              <w:bottom w:val="single" w:sz="4" w:space="0" w:color="000000"/>
            </w:tcBorders>
            <w:shd w:val="clear" w:color="auto" w:fill="auto"/>
          </w:tcPr>
          <w:p w14:paraId="5B5FB864" w14:textId="77777777" w:rsidR="008A3320" w:rsidRDefault="008A3320" w:rsidP="0004475E">
            <w:pPr>
              <w:spacing w:line="276" w:lineRule="auto"/>
              <w:rPr>
                <w:rFonts w:ascii="Tahoma" w:eastAsia="Tahoma" w:hAnsi="Tahoma" w:cs="Tahoma"/>
                <w:bCs/>
                <w:sz w:val="20"/>
                <w:szCs w:val="20"/>
              </w:rPr>
            </w:pPr>
            <w:r>
              <w:rPr>
                <w:rFonts w:ascii="Tahoma" w:eastAsia="Tahoma" w:hAnsi="Tahoma" w:cs="Tahoma"/>
                <w:bCs/>
                <w:sz w:val="20"/>
                <w:szCs w:val="20"/>
              </w:rPr>
              <w:t>Godzina pracy lawety</w:t>
            </w:r>
          </w:p>
        </w:tc>
        <w:tc>
          <w:tcPr>
            <w:tcW w:w="2193" w:type="dxa"/>
            <w:tcBorders>
              <w:top w:val="single" w:sz="4" w:space="0" w:color="000000"/>
              <w:left w:val="single" w:sz="4" w:space="0" w:color="000000"/>
              <w:bottom w:val="single" w:sz="4" w:space="0" w:color="000000"/>
            </w:tcBorders>
            <w:shd w:val="clear" w:color="auto" w:fill="auto"/>
            <w:vAlign w:val="center"/>
          </w:tcPr>
          <w:p w14:paraId="0231C972" w14:textId="77777777" w:rsidR="008A3320" w:rsidRDefault="008A3320" w:rsidP="0004475E">
            <w:pPr>
              <w:jc w:val="center"/>
              <w:rPr>
                <w:rFonts w:ascii="Tahoma" w:hAnsi="Tahoma" w:cs="Tahoma"/>
                <w:sz w:val="20"/>
                <w:szCs w:val="20"/>
              </w:rPr>
            </w:pPr>
            <w:r>
              <w:rPr>
                <w:rFonts w:ascii="Tahoma" w:hAnsi="Tahoma" w:cs="Tahoma"/>
                <w:sz w:val="20"/>
                <w:szCs w:val="20"/>
              </w:rPr>
              <w:t>godzina</w:t>
            </w:r>
          </w:p>
        </w:tc>
        <w:tc>
          <w:tcPr>
            <w:tcW w:w="1587" w:type="dxa"/>
            <w:tcBorders>
              <w:top w:val="single" w:sz="4" w:space="0" w:color="000000"/>
              <w:left w:val="single" w:sz="4" w:space="0" w:color="000000"/>
              <w:bottom w:val="single" w:sz="4" w:space="0" w:color="000000"/>
            </w:tcBorders>
            <w:shd w:val="clear" w:color="auto" w:fill="auto"/>
            <w:vAlign w:val="center"/>
          </w:tcPr>
          <w:p w14:paraId="4B09CA38" w14:textId="77777777" w:rsidR="008A3320" w:rsidRDefault="008A3320" w:rsidP="0004475E">
            <w:pPr>
              <w:jc w:val="center"/>
              <w:rPr>
                <w:rFonts w:ascii="Tahoma" w:hAnsi="Tahoma" w:cs="Tahoma"/>
                <w:sz w:val="20"/>
                <w:szCs w:val="20"/>
              </w:rPr>
            </w:pPr>
            <w:r>
              <w:rPr>
                <w:rFonts w:ascii="Tahoma" w:hAnsi="Tahoma" w:cs="Tahoma"/>
                <w:sz w:val="20"/>
                <w:szCs w:val="20"/>
              </w:rPr>
              <w:t>10</w:t>
            </w:r>
          </w:p>
        </w:tc>
        <w:tc>
          <w:tcPr>
            <w:tcW w:w="1587" w:type="dxa"/>
            <w:tcBorders>
              <w:top w:val="single" w:sz="4" w:space="0" w:color="000000"/>
              <w:left w:val="single" w:sz="4" w:space="0" w:color="000000"/>
              <w:bottom w:val="single" w:sz="4" w:space="0" w:color="000000"/>
            </w:tcBorders>
            <w:shd w:val="clear" w:color="auto" w:fill="auto"/>
          </w:tcPr>
          <w:p w14:paraId="519F9BD7" w14:textId="77777777" w:rsidR="008A3320" w:rsidRPr="002B5766" w:rsidRDefault="008A3320" w:rsidP="0004475E">
            <w:pPr>
              <w:snapToGrid w:val="0"/>
              <w:spacing w:line="276" w:lineRule="auto"/>
              <w:jc w:val="both"/>
              <w:rPr>
                <w:rFonts w:ascii="Tahoma" w:eastAsia="Tahoma" w:hAnsi="Tahoma" w:cs="Tahoma"/>
                <w:bCs/>
                <w:sz w:val="20"/>
                <w:szCs w:val="20"/>
              </w:rPr>
            </w:pPr>
          </w:p>
        </w:tc>
        <w:tc>
          <w:tcPr>
            <w:tcW w:w="1390" w:type="dxa"/>
            <w:tcBorders>
              <w:top w:val="single" w:sz="4" w:space="0" w:color="000000"/>
              <w:left w:val="single" w:sz="4" w:space="0" w:color="000000"/>
              <w:bottom w:val="single" w:sz="4" w:space="0" w:color="000000"/>
            </w:tcBorders>
            <w:shd w:val="clear" w:color="auto" w:fill="auto"/>
          </w:tcPr>
          <w:p w14:paraId="732A5B3F" w14:textId="77777777" w:rsidR="008A3320" w:rsidRPr="002B5766" w:rsidRDefault="008A3320" w:rsidP="0004475E">
            <w:pPr>
              <w:snapToGrid w:val="0"/>
              <w:spacing w:line="276" w:lineRule="auto"/>
              <w:jc w:val="both"/>
              <w:rPr>
                <w:rFonts w:ascii="Tahoma" w:eastAsia="Tahoma" w:hAnsi="Tahoma" w:cs="Tahoma"/>
                <w:bCs/>
                <w:sz w:val="20"/>
                <w:szCs w:val="20"/>
              </w:rPr>
            </w:pPr>
          </w:p>
        </w:tc>
        <w:tc>
          <w:tcPr>
            <w:tcW w:w="991" w:type="dxa"/>
            <w:tcBorders>
              <w:top w:val="single" w:sz="4" w:space="0" w:color="000000"/>
              <w:left w:val="single" w:sz="4" w:space="0" w:color="000000"/>
              <w:bottom w:val="single" w:sz="4" w:space="0" w:color="000000"/>
            </w:tcBorders>
            <w:shd w:val="clear" w:color="auto" w:fill="auto"/>
          </w:tcPr>
          <w:p w14:paraId="3AFB7F6A" w14:textId="77777777" w:rsidR="008A3320" w:rsidRPr="002B5766" w:rsidRDefault="008A3320" w:rsidP="0004475E">
            <w:pPr>
              <w:snapToGrid w:val="0"/>
              <w:spacing w:line="276" w:lineRule="auto"/>
              <w:jc w:val="both"/>
              <w:rPr>
                <w:rFonts w:ascii="Tahoma" w:eastAsia="Tahoma" w:hAnsi="Tahoma" w:cs="Tahoma"/>
                <w:bCs/>
                <w:sz w:val="20"/>
                <w:szCs w:val="20"/>
              </w:rPr>
            </w:pPr>
          </w:p>
        </w:tc>
        <w:tc>
          <w:tcPr>
            <w:tcW w:w="980" w:type="dxa"/>
            <w:tcBorders>
              <w:top w:val="single" w:sz="4" w:space="0" w:color="000000"/>
              <w:left w:val="single" w:sz="4" w:space="0" w:color="000000"/>
              <w:bottom w:val="single" w:sz="4" w:space="0" w:color="000000"/>
            </w:tcBorders>
            <w:shd w:val="clear" w:color="auto" w:fill="auto"/>
          </w:tcPr>
          <w:p w14:paraId="5D53E557" w14:textId="77777777" w:rsidR="008A3320" w:rsidRPr="002B5766" w:rsidRDefault="008A3320" w:rsidP="0004475E">
            <w:pPr>
              <w:snapToGrid w:val="0"/>
              <w:spacing w:line="276" w:lineRule="auto"/>
              <w:jc w:val="both"/>
              <w:rPr>
                <w:rFonts w:ascii="Tahoma" w:eastAsia="Tahoma" w:hAnsi="Tahoma" w:cs="Tahoma"/>
                <w:bCs/>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69220A8" w14:textId="77777777" w:rsidR="008A3320" w:rsidRPr="002B5766" w:rsidRDefault="008A3320" w:rsidP="0004475E">
            <w:pPr>
              <w:snapToGrid w:val="0"/>
              <w:spacing w:line="276" w:lineRule="auto"/>
              <w:jc w:val="both"/>
              <w:rPr>
                <w:rFonts w:ascii="Tahoma" w:eastAsia="Tahoma" w:hAnsi="Tahoma" w:cs="Tahoma"/>
                <w:bCs/>
                <w:sz w:val="20"/>
                <w:szCs w:val="20"/>
              </w:rPr>
            </w:pPr>
          </w:p>
        </w:tc>
      </w:tr>
      <w:tr w:rsidR="008A3320" w:rsidRPr="002B5766" w14:paraId="4CC4D7EC" w14:textId="77777777" w:rsidTr="008A3320">
        <w:trPr>
          <w:trHeight w:val="797"/>
        </w:trPr>
        <w:tc>
          <w:tcPr>
            <w:tcW w:w="11263" w:type="dxa"/>
            <w:gridSpan w:val="7"/>
            <w:tcBorders>
              <w:top w:val="single" w:sz="4" w:space="0" w:color="000000"/>
              <w:left w:val="single" w:sz="4" w:space="0" w:color="000000"/>
              <w:bottom w:val="single" w:sz="4" w:space="0" w:color="000000"/>
            </w:tcBorders>
            <w:shd w:val="clear" w:color="auto" w:fill="auto"/>
          </w:tcPr>
          <w:p w14:paraId="798230A2" w14:textId="77777777" w:rsidR="008A3320" w:rsidRDefault="008A3320" w:rsidP="0004475E">
            <w:pPr>
              <w:snapToGrid w:val="0"/>
              <w:spacing w:line="276" w:lineRule="auto"/>
              <w:jc w:val="both"/>
              <w:rPr>
                <w:rFonts w:ascii="Tahoma" w:eastAsia="Tahoma" w:hAnsi="Tahoma" w:cs="Tahoma"/>
                <w:bCs/>
                <w:sz w:val="20"/>
                <w:szCs w:val="20"/>
              </w:rPr>
            </w:pPr>
            <w:r>
              <w:rPr>
                <w:rFonts w:ascii="Tahoma" w:eastAsia="Tahoma" w:hAnsi="Tahoma" w:cs="Tahoma"/>
                <w:bCs/>
                <w:sz w:val="20"/>
                <w:szCs w:val="20"/>
              </w:rPr>
              <w:t>Cena oferty</w:t>
            </w:r>
          </w:p>
          <w:p w14:paraId="1290A2C0" w14:textId="77777777" w:rsidR="008A3320" w:rsidRPr="008A3320" w:rsidRDefault="008A3320" w:rsidP="008A3320">
            <w:pPr>
              <w:rPr>
                <w:rFonts w:ascii="Tahoma" w:eastAsia="Tahoma" w:hAnsi="Tahoma" w:cs="Tahoma"/>
                <w:sz w:val="20"/>
                <w:szCs w:val="20"/>
              </w:rPr>
            </w:pPr>
          </w:p>
        </w:tc>
        <w:tc>
          <w:tcPr>
            <w:tcW w:w="980" w:type="dxa"/>
            <w:tcBorders>
              <w:top w:val="single" w:sz="4" w:space="0" w:color="000000"/>
              <w:left w:val="single" w:sz="4" w:space="0" w:color="000000"/>
              <w:bottom w:val="single" w:sz="4" w:space="0" w:color="000000"/>
            </w:tcBorders>
            <w:shd w:val="clear" w:color="auto" w:fill="auto"/>
          </w:tcPr>
          <w:p w14:paraId="51C068CE" w14:textId="77777777" w:rsidR="008A3320" w:rsidRPr="002B5766" w:rsidRDefault="008A3320" w:rsidP="0004475E">
            <w:pPr>
              <w:snapToGrid w:val="0"/>
              <w:spacing w:line="276" w:lineRule="auto"/>
              <w:jc w:val="both"/>
              <w:rPr>
                <w:rFonts w:ascii="Tahoma" w:eastAsia="Tahoma" w:hAnsi="Tahoma" w:cs="Tahoma"/>
                <w:bCs/>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5D81847F" w14:textId="77777777" w:rsidR="008A3320" w:rsidRPr="002B5766" w:rsidRDefault="008A3320" w:rsidP="0004475E">
            <w:pPr>
              <w:snapToGrid w:val="0"/>
              <w:spacing w:line="276" w:lineRule="auto"/>
              <w:jc w:val="both"/>
              <w:rPr>
                <w:rFonts w:ascii="Tahoma" w:eastAsia="Tahoma" w:hAnsi="Tahoma" w:cs="Tahoma"/>
                <w:bCs/>
                <w:sz w:val="20"/>
                <w:szCs w:val="20"/>
              </w:rPr>
            </w:pPr>
          </w:p>
        </w:tc>
      </w:tr>
    </w:tbl>
    <w:p w14:paraId="369C6621" w14:textId="77777777" w:rsidR="00543B06" w:rsidRPr="002B5766" w:rsidRDefault="00543B06" w:rsidP="00543B06">
      <w:pPr>
        <w:spacing w:line="276" w:lineRule="auto"/>
        <w:jc w:val="both"/>
        <w:rPr>
          <w:rFonts w:ascii="Tahoma" w:eastAsia="Tahoma" w:hAnsi="Tahoma" w:cs="Tahoma"/>
          <w:bCs/>
          <w:sz w:val="20"/>
          <w:szCs w:val="20"/>
        </w:rPr>
      </w:pPr>
    </w:p>
    <w:p w14:paraId="2906E152" w14:textId="77777777" w:rsidR="00543B06" w:rsidRPr="002B5766" w:rsidRDefault="00543B06" w:rsidP="00543B06">
      <w:pPr>
        <w:pStyle w:val="Tekstblokowy1"/>
        <w:spacing w:line="300" w:lineRule="auto"/>
        <w:ind w:left="0" w:right="118" w:firstLine="0"/>
        <w:jc w:val="both"/>
        <w:rPr>
          <w:rFonts w:ascii="Tahoma" w:hAnsi="Tahoma" w:cs="Tahoma"/>
        </w:rPr>
      </w:pPr>
    </w:p>
    <w:p w14:paraId="07FEDEC2" w14:textId="77777777" w:rsidR="00543B06" w:rsidRPr="002B5766" w:rsidRDefault="00543B06" w:rsidP="00543B06">
      <w:pPr>
        <w:spacing w:line="276" w:lineRule="auto"/>
        <w:jc w:val="both"/>
        <w:rPr>
          <w:rFonts w:ascii="Tahoma" w:eastAsia="Tahoma" w:hAnsi="Tahoma" w:cs="Tahoma"/>
          <w:sz w:val="20"/>
          <w:szCs w:val="20"/>
        </w:rPr>
      </w:pPr>
      <w:r w:rsidRPr="002B5766">
        <w:rPr>
          <w:rFonts w:ascii="Tahoma" w:hAnsi="Tahoma" w:cs="Tahoma"/>
          <w:sz w:val="20"/>
          <w:szCs w:val="20"/>
        </w:rPr>
        <w:t>Przeglądy, naprawy i konserwacje ambulansów odbywać się będą w warsztacie mieszczącym się w</w:t>
      </w:r>
    </w:p>
    <w:p w14:paraId="57B47564" w14:textId="77777777" w:rsidR="00543B06" w:rsidRPr="002B5766" w:rsidRDefault="00543B06" w:rsidP="00543B06">
      <w:pPr>
        <w:spacing w:line="276" w:lineRule="auto"/>
        <w:jc w:val="both"/>
        <w:rPr>
          <w:rFonts w:ascii="Tahoma" w:hAnsi="Tahoma" w:cs="Tahoma"/>
          <w:sz w:val="20"/>
          <w:szCs w:val="20"/>
        </w:rPr>
        <w:sectPr w:rsidR="00543B06" w:rsidRPr="002B5766">
          <w:headerReference w:type="default" r:id="rId7"/>
          <w:pgSz w:w="15840" w:h="12240" w:orient="landscape"/>
          <w:pgMar w:top="1474" w:right="1474" w:bottom="1418" w:left="1418" w:header="1418" w:footer="708" w:gutter="0"/>
          <w:cols w:space="708"/>
          <w:docGrid w:linePitch="360"/>
        </w:sectPr>
      </w:pPr>
      <w:r w:rsidRPr="002B5766">
        <w:rPr>
          <w:rFonts w:ascii="Tahoma" w:eastAsia="Tahoma" w:hAnsi="Tahoma" w:cs="Tahoma"/>
          <w:sz w:val="20"/>
          <w:szCs w:val="20"/>
        </w:rPr>
        <w:t>………………………</w:t>
      </w:r>
      <w:r w:rsidRPr="002B5766">
        <w:rPr>
          <w:rFonts w:ascii="Tahoma" w:hAnsi="Tahoma" w:cs="Tahoma"/>
          <w:sz w:val="20"/>
          <w:szCs w:val="20"/>
        </w:rPr>
        <w:t>..………… przy ul. ……………………………………………………., odległość drogowa od siedziby Zamawiającego (Powiatowy Szpital w Iławie, ul. Andersa 3, 14-200 Iława) ………………………………….…km</w:t>
      </w:r>
    </w:p>
    <w:p w14:paraId="41087105" w14:textId="19FAE7D2" w:rsidR="00543B06" w:rsidRPr="002B5766" w:rsidRDefault="00543B06" w:rsidP="00543B06">
      <w:pPr>
        <w:pStyle w:val="Tekstblokowy1"/>
        <w:spacing w:line="300" w:lineRule="auto"/>
        <w:ind w:left="0" w:right="118" w:firstLine="0"/>
        <w:jc w:val="both"/>
        <w:rPr>
          <w:rFonts w:ascii="Tahoma" w:hAnsi="Tahoma" w:cs="Tahoma"/>
          <w:color w:val="000000"/>
        </w:rPr>
      </w:pPr>
      <w:r w:rsidRPr="002B5766">
        <w:rPr>
          <w:rFonts w:ascii="Tahoma" w:hAnsi="Tahoma" w:cs="Tahoma"/>
        </w:rPr>
        <w:lastRenderedPageBreak/>
        <w:t xml:space="preserve">Tabela nr 1 Szacunkowa ilość roboczogodzin przewidziana dla wykonywania typowych czynności związanych z przeglądami technicznymi, naprawami i konserwacją </w:t>
      </w:r>
      <w:r w:rsidR="00D10111">
        <w:rPr>
          <w:rFonts w:ascii="Tahoma" w:hAnsi="Tahoma" w:cs="Tahoma"/>
        </w:rPr>
        <w:t>pojazdów</w:t>
      </w:r>
      <w:r w:rsidRPr="002B5766">
        <w:rPr>
          <w:rFonts w:ascii="Tahoma" w:hAnsi="Tahoma" w:cs="Tahoma"/>
        </w:rPr>
        <w:t>:</w:t>
      </w:r>
    </w:p>
    <w:tbl>
      <w:tblPr>
        <w:tblW w:w="0" w:type="auto"/>
        <w:tblInd w:w="-5" w:type="dxa"/>
        <w:tblLayout w:type="fixed"/>
        <w:tblLook w:val="0000" w:firstRow="0" w:lastRow="0" w:firstColumn="0" w:lastColumn="0" w:noHBand="0" w:noVBand="0"/>
      </w:tblPr>
      <w:tblGrid>
        <w:gridCol w:w="685"/>
        <w:gridCol w:w="9628"/>
        <w:gridCol w:w="2718"/>
      </w:tblGrid>
      <w:tr w:rsidR="00543B06" w:rsidRPr="002B5766" w14:paraId="04DDC3DA" w14:textId="77777777" w:rsidTr="0004475E">
        <w:tc>
          <w:tcPr>
            <w:tcW w:w="685" w:type="dxa"/>
            <w:tcBorders>
              <w:top w:val="single" w:sz="4" w:space="0" w:color="000000"/>
              <w:left w:val="single" w:sz="4" w:space="0" w:color="000000"/>
              <w:bottom w:val="single" w:sz="4" w:space="0" w:color="000000"/>
            </w:tcBorders>
            <w:shd w:val="clear" w:color="auto" w:fill="auto"/>
          </w:tcPr>
          <w:p w14:paraId="7BE491AC" w14:textId="77777777" w:rsidR="00543B06" w:rsidRPr="002B5766" w:rsidRDefault="00543B06" w:rsidP="0004475E">
            <w:pPr>
              <w:jc w:val="both"/>
              <w:rPr>
                <w:rFonts w:ascii="Tahoma" w:hAnsi="Tahoma" w:cs="Tahoma"/>
                <w:sz w:val="20"/>
                <w:szCs w:val="20"/>
                <w:lang w:eastAsia="pl-PL"/>
              </w:rPr>
            </w:pPr>
            <w:r w:rsidRPr="002B5766">
              <w:rPr>
                <w:rFonts w:ascii="Tahoma" w:hAnsi="Tahoma" w:cs="Tahoma"/>
                <w:b/>
                <w:color w:val="000000"/>
                <w:sz w:val="20"/>
                <w:szCs w:val="20"/>
              </w:rPr>
              <w:t>Lp.</w:t>
            </w:r>
          </w:p>
        </w:tc>
        <w:tc>
          <w:tcPr>
            <w:tcW w:w="9628" w:type="dxa"/>
            <w:tcBorders>
              <w:top w:val="single" w:sz="4" w:space="0" w:color="000000"/>
              <w:left w:val="single" w:sz="4" w:space="0" w:color="000000"/>
              <w:bottom w:val="single" w:sz="4" w:space="0" w:color="000000"/>
            </w:tcBorders>
            <w:shd w:val="clear" w:color="auto" w:fill="auto"/>
          </w:tcPr>
          <w:p w14:paraId="0AB570EB"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Nazwa czynności</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6DB99D8B"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Ilość roboczogodzin</w:t>
            </w:r>
          </w:p>
        </w:tc>
      </w:tr>
      <w:tr w:rsidR="00543B06" w:rsidRPr="002B5766" w14:paraId="4D5FB4F0" w14:textId="77777777" w:rsidTr="0004475E">
        <w:tc>
          <w:tcPr>
            <w:tcW w:w="685" w:type="dxa"/>
            <w:tcBorders>
              <w:top w:val="single" w:sz="4" w:space="0" w:color="000000"/>
              <w:left w:val="single" w:sz="4" w:space="0" w:color="000000"/>
              <w:bottom w:val="single" w:sz="4" w:space="0" w:color="000000"/>
            </w:tcBorders>
            <w:shd w:val="clear" w:color="auto" w:fill="auto"/>
          </w:tcPr>
          <w:p w14:paraId="4AAF3A77"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w:t>
            </w:r>
          </w:p>
        </w:tc>
        <w:tc>
          <w:tcPr>
            <w:tcW w:w="9628" w:type="dxa"/>
            <w:tcBorders>
              <w:top w:val="single" w:sz="4" w:space="0" w:color="000000"/>
              <w:left w:val="single" w:sz="4" w:space="0" w:color="000000"/>
              <w:bottom w:val="single" w:sz="4" w:space="0" w:color="000000"/>
            </w:tcBorders>
            <w:shd w:val="clear" w:color="auto" w:fill="auto"/>
          </w:tcPr>
          <w:p w14:paraId="3F62D0E1"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opon z wyważeniem  kół – samochód dostawczy  4szt</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4CF425EC"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31D0A369" w14:textId="77777777" w:rsidTr="0004475E">
        <w:tc>
          <w:tcPr>
            <w:tcW w:w="685" w:type="dxa"/>
            <w:tcBorders>
              <w:top w:val="single" w:sz="4" w:space="0" w:color="000000"/>
              <w:left w:val="single" w:sz="4" w:space="0" w:color="000000"/>
              <w:bottom w:val="single" w:sz="4" w:space="0" w:color="000000"/>
            </w:tcBorders>
            <w:shd w:val="clear" w:color="auto" w:fill="auto"/>
          </w:tcPr>
          <w:p w14:paraId="6BAD2BBC"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2</w:t>
            </w:r>
          </w:p>
        </w:tc>
        <w:tc>
          <w:tcPr>
            <w:tcW w:w="9628" w:type="dxa"/>
            <w:tcBorders>
              <w:top w:val="single" w:sz="4" w:space="0" w:color="000000"/>
              <w:left w:val="single" w:sz="4" w:space="0" w:color="000000"/>
              <w:bottom w:val="single" w:sz="4" w:space="0" w:color="000000"/>
            </w:tcBorders>
            <w:shd w:val="clear" w:color="auto" w:fill="auto"/>
          </w:tcPr>
          <w:p w14:paraId="6D73AF40" w14:textId="77777777" w:rsidR="00543B06" w:rsidRPr="002B5766" w:rsidRDefault="00543B06" w:rsidP="0004475E">
            <w:pPr>
              <w:rPr>
                <w:rFonts w:ascii="Tahoma" w:hAnsi="Tahoma" w:cs="Tahoma"/>
                <w:sz w:val="20"/>
                <w:szCs w:val="20"/>
                <w:lang w:eastAsia="pl-PL"/>
              </w:rPr>
            </w:pPr>
            <w:r w:rsidRPr="002B5766">
              <w:rPr>
                <w:rFonts w:ascii="Tahoma" w:hAnsi="Tahoma" w:cs="Tahoma"/>
                <w:sz w:val="20"/>
                <w:szCs w:val="20"/>
                <w:lang w:eastAsia="pl-PL"/>
              </w:rPr>
              <w:t xml:space="preserve">naprawa opony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0A171015" w14:textId="77777777" w:rsidR="00543B06" w:rsidRPr="002B5766" w:rsidRDefault="00543B06" w:rsidP="0004475E">
            <w:pPr>
              <w:rPr>
                <w:rFonts w:ascii="Tahoma" w:hAnsi="Tahoma" w:cs="Tahoma"/>
                <w:sz w:val="20"/>
                <w:szCs w:val="20"/>
              </w:rPr>
            </w:pPr>
            <w:r w:rsidRPr="002B5766">
              <w:rPr>
                <w:rFonts w:ascii="Tahoma" w:hAnsi="Tahoma" w:cs="Tahoma"/>
                <w:sz w:val="20"/>
                <w:szCs w:val="20"/>
                <w:lang w:eastAsia="pl-PL"/>
              </w:rPr>
              <w:t>0,5</w:t>
            </w:r>
          </w:p>
        </w:tc>
      </w:tr>
      <w:tr w:rsidR="00543B06" w:rsidRPr="002B5766" w14:paraId="00D84AB4" w14:textId="77777777" w:rsidTr="0004475E">
        <w:tc>
          <w:tcPr>
            <w:tcW w:w="685" w:type="dxa"/>
            <w:tcBorders>
              <w:top w:val="single" w:sz="4" w:space="0" w:color="000000"/>
              <w:left w:val="single" w:sz="4" w:space="0" w:color="000000"/>
              <w:bottom w:val="single" w:sz="4" w:space="0" w:color="000000"/>
            </w:tcBorders>
            <w:shd w:val="clear" w:color="auto" w:fill="auto"/>
          </w:tcPr>
          <w:p w14:paraId="2C19CC50"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w:t>
            </w:r>
          </w:p>
        </w:tc>
        <w:tc>
          <w:tcPr>
            <w:tcW w:w="9628" w:type="dxa"/>
            <w:tcBorders>
              <w:top w:val="single" w:sz="4" w:space="0" w:color="000000"/>
              <w:left w:val="single" w:sz="4" w:space="0" w:color="000000"/>
              <w:bottom w:val="single" w:sz="4" w:space="0" w:color="000000"/>
            </w:tcBorders>
            <w:shd w:val="clear" w:color="auto" w:fill="auto"/>
          </w:tcPr>
          <w:p w14:paraId="74BFD261"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 xml:space="preserve">naprawa , prostowanie felgi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7DF6D1B7"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29C80C27" w14:textId="77777777" w:rsidTr="0004475E">
        <w:tc>
          <w:tcPr>
            <w:tcW w:w="685" w:type="dxa"/>
            <w:tcBorders>
              <w:left w:val="single" w:sz="4" w:space="0" w:color="000000"/>
              <w:bottom w:val="single" w:sz="4" w:space="0" w:color="000000"/>
            </w:tcBorders>
            <w:shd w:val="clear" w:color="auto" w:fill="auto"/>
          </w:tcPr>
          <w:p w14:paraId="04B67A31"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4</w:t>
            </w:r>
          </w:p>
        </w:tc>
        <w:tc>
          <w:tcPr>
            <w:tcW w:w="9628" w:type="dxa"/>
            <w:tcBorders>
              <w:left w:val="single" w:sz="4" w:space="0" w:color="000000"/>
              <w:bottom w:val="single" w:sz="4" w:space="0" w:color="000000"/>
            </w:tcBorders>
            <w:shd w:val="clear" w:color="auto" w:fill="auto"/>
          </w:tcPr>
          <w:p w14:paraId="677A5003"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 xml:space="preserve">Wymiana kół z wyważeniem </w:t>
            </w:r>
            <w:proofErr w:type="spellStart"/>
            <w:r w:rsidRPr="002B5766">
              <w:rPr>
                <w:rFonts w:ascii="Tahoma" w:hAnsi="Tahoma" w:cs="Tahoma"/>
                <w:sz w:val="20"/>
                <w:szCs w:val="20"/>
                <w:lang w:eastAsia="pl-PL"/>
              </w:rPr>
              <w:t>kpl</w:t>
            </w:r>
            <w:proofErr w:type="spellEnd"/>
            <w:r w:rsidRPr="002B5766">
              <w:rPr>
                <w:rFonts w:ascii="Tahoma" w:hAnsi="Tahoma" w:cs="Tahoma"/>
                <w:sz w:val="20"/>
                <w:szCs w:val="20"/>
                <w:lang w:eastAsia="pl-PL"/>
              </w:rPr>
              <w:t>.</w:t>
            </w:r>
          </w:p>
        </w:tc>
        <w:tc>
          <w:tcPr>
            <w:tcW w:w="2718" w:type="dxa"/>
            <w:tcBorders>
              <w:left w:val="single" w:sz="4" w:space="0" w:color="000000"/>
              <w:bottom w:val="single" w:sz="4" w:space="0" w:color="000000"/>
              <w:right w:val="single" w:sz="4" w:space="0" w:color="000000"/>
            </w:tcBorders>
            <w:shd w:val="clear" w:color="auto" w:fill="auto"/>
          </w:tcPr>
          <w:p w14:paraId="5A5C80DA"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0,5</w:t>
            </w:r>
          </w:p>
        </w:tc>
      </w:tr>
      <w:tr w:rsidR="00543B06" w:rsidRPr="002B5766" w14:paraId="29F6F61A" w14:textId="77777777" w:rsidTr="0004475E">
        <w:tc>
          <w:tcPr>
            <w:tcW w:w="685" w:type="dxa"/>
            <w:tcBorders>
              <w:top w:val="single" w:sz="4" w:space="0" w:color="000000"/>
              <w:left w:val="single" w:sz="4" w:space="0" w:color="000000"/>
              <w:bottom w:val="single" w:sz="4" w:space="0" w:color="000000"/>
            </w:tcBorders>
            <w:shd w:val="clear" w:color="auto" w:fill="auto"/>
          </w:tcPr>
          <w:p w14:paraId="7A870FA7"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5</w:t>
            </w:r>
          </w:p>
        </w:tc>
        <w:tc>
          <w:tcPr>
            <w:tcW w:w="9628" w:type="dxa"/>
            <w:tcBorders>
              <w:top w:val="single" w:sz="4" w:space="0" w:color="000000"/>
              <w:left w:val="single" w:sz="4" w:space="0" w:color="000000"/>
              <w:bottom w:val="single" w:sz="4" w:space="0" w:color="000000"/>
            </w:tcBorders>
            <w:shd w:val="clear" w:color="auto" w:fill="auto"/>
          </w:tcPr>
          <w:p w14:paraId="2A70718E"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klocków hamulcowych – samochód dostawczy</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36C1200A"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5AAFE4E1" w14:textId="77777777" w:rsidTr="0004475E">
        <w:tc>
          <w:tcPr>
            <w:tcW w:w="685" w:type="dxa"/>
            <w:tcBorders>
              <w:top w:val="single" w:sz="4" w:space="0" w:color="000000"/>
              <w:left w:val="single" w:sz="4" w:space="0" w:color="000000"/>
              <w:bottom w:val="single" w:sz="4" w:space="0" w:color="000000"/>
            </w:tcBorders>
            <w:shd w:val="clear" w:color="auto" w:fill="auto"/>
          </w:tcPr>
          <w:p w14:paraId="024C0E74"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6</w:t>
            </w:r>
          </w:p>
        </w:tc>
        <w:tc>
          <w:tcPr>
            <w:tcW w:w="9628" w:type="dxa"/>
            <w:tcBorders>
              <w:top w:val="single" w:sz="4" w:space="0" w:color="000000"/>
              <w:left w:val="single" w:sz="4" w:space="0" w:color="000000"/>
              <w:bottom w:val="single" w:sz="4" w:space="0" w:color="000000"/>
            </w:tcBorders>
            <w:shd w:val="clear" w:color="auto" w:fill="auto"/>
          </w:tcPr>
          <w:p w14:paraId="3AD324CC"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klocków i tarcz – samochód dostawczy</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513789D7"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1-2</w:t>
            </w:r>
          </w:p>
        </w:tc>
      </w:tr>
      <w:tr w:rsidR="00543B06" w:rsidRPr="002B5766" w14:paraId="417AA2E7" w14:textId="77777777" w:rsidTr="0004475E">
        <w:tc>
          <w:tcPr>
            <w:tcW w:w="685" w:type="dxa"/>
            <w:tcBorders>
              <w:top w:val="single" w:sz="4" w:space="0" w:color="000000"/>
              <w:left w:val="single" w:sz="4" w:space="0" w:color="000000"/>
              <w:bottom w:val="single" w:sz="4" w:space="0" w:color="000000"/>
            </w:tcBorders>
            <w:shd w:val="clear" w:color="auto" w:fill="auto"/>
          </w:tcPr>
          <w:p w14:paraId="28EC7B88"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7</w:t>
            </w:r>
          </w:p>
        </w:tc>
        <w:tc>
          <w:tcPr>
            <w:tcW w:w="9628" w:type="dxa"/>
            <w:tcBorders>
              <w:top w:val="single" w:sz="4" w:space="0" w:color="000000"/>
              <w:left w:val="single" w:sz="4" w:space="0" w:color="000000"/>
              <w:bottom w:val="single" w:sz="4" w:space="0" w:color="000000"/>
            </w:tcBorders>
            <w:shd w:val="clear" w:color="auto" w:fill="auto"/>
          </w:tcPr>
          <w:p w14:paraId="134BEA8C"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szczęk hamulcowych 2 strony – samochód dostawczy</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6271C40A"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1,5</w:t>
            </w:r>
          </w:p>
        </w:tc>
      </w:tr>
      <w:tr w:rsidR="00543B06" w:rsidRPr="002B5766" w14:paraId="0F9E1905" w14:textId="77777777" w:rsidTr="0004475E">
        <w:tc>
          <w:tcPr>
            <w:tcW w:w="685" w:type="dxa"/>
            <w:tcBorders>
              <w:top w:val="single" w:sz="4" w:space="0" w:color="000000"/>
              <w:left w:val="single" w:sz="4" w:space="0" w:color="000000"/>
              <w:bottom w:val="single" w:sz="4" w:space="0" w:color="000000"/>
            </w:tcBorders>
            <w:shd w:val="clear" w:color="auto" w:fill="auto"/>
          </w:tcPr>
          <w:p w14:paraId="18C847A5"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8</w:t>
            </w:r>
          </w:p>
        </w:tc>
        <w:tc>
          <w:tcPr>
            <w:tcW w:w="9628" w:type="dxa"/>
            <w:tcBorders>
              <w:top w:val="single" w:sz="4" w:space="0" w:color="000000"/>
              <w:left w:val="single" w:sz="4" w:space="0" w:color="000000"/>
              <w:bottom w:val="single" w:sz="4" w:space="0" w:color="000000"/>
            </w:tcBorders>
            <w:shd w:val="clear" w:color="auto" w:fill="auto"/>
          </w:tcPr>
          <w:p w14:paraId="5671429B"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 xml:space="preserve">wymiana linki hamulcowej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521520F4"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11558FB4" w14:textId="77777777" w:rsidTr="0004475E">
        <w:tc>
          <w:tcPr>
            <w:tcW w:w="685" w:type="dxa"/>
            <w:tcBorders>
              <w:top w:val="single" w:sz="4" w:space="0" w:color="000000"/>
              <w:left w:val="single" w:sz="4" w:space="0" w:color="000000"/>
              <w:bottom w:val="single" w:sz="4" w:space="0" w:color="000000"/>
            </w:tcBorders>
            <w:shd w:val="clear" w:color="auto" w:fill="auto"/>
          </w:tcPr>
          <w:p w14:paraId="3F328944"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9</w:t>
            </w:r>
          </w:p>
        </w:tc>
        <w:tc>
          <w:tcPr>
            <w:tcW w:w="9628" w:type="dxa"/>
            <w:tcBorders>
              <w:top w:val="single" w:sz="4" w:space="0" w:color="000000"/>
              <w:left w:val="single" w:sz="4" w:space="0" w:color="000000"/>
              <w:bottom w:val="single" w:sz="4" w:space="0" w:color="000000"/>
            </w:tcBorders>
            <w:shd w:val="clear" w:color="auto" w:fill="auto"/>
          </w:tcPr>
          <w:p w14:paraId="10C8D53D"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 xml:space="preserve">wymiana amortyzatorów przód 1strona – samochód dostawczy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03A94F58"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1 – 2</w:t>
            </w:r>
          </w:p>
        </w:tc>
      </w:tr>
      <w:tr w:rsidR="00543B06" w:rsidRPr="002B5766" w14:paraId="19704890" w14:textId="77777777" w:rsidTr="0004475E">
        <w:tc>
          <w:tcPr>
            <w:tcW w:w="685" w:type="dxa"/>
            <w:tcBorders>
              <w:top w:val="single" w:sz="4" w:space="0" w:color="000000"/>
              <w:left w:val="single" w:sz="4" w:space="0" w:color="000000"/>
              <w:bottom w:val="single" w:sz="4" w:space="0" w:color="000000"/>
            </w:tcBorders>
            <w:shd w:val="clear" w:color="auto" w:fill="auto"/>
          </w:tcPr>
          <w:p w14:paraId="1A76B0BA"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10</w:t>
            </w:r>
          </w:p>
        </w:tc>
        <w:tc>
          <w:tcPr>
            <w:tcW w:w="9628" w:type="dxa"/>
            <w:tcBorders>
              <w:top w:val="single" w:sz="4" w:space="0" w:color="000000"/>
              <w:left w:val="single" w:sz="4" w:space="0" w:color="000000"/>
              <w:bottom w:val="single" w:sz="4" w:space="0" w:color="000000"/>
            </w:tcBorders>
            <w:shd w:val="clear" w:color="auto" w:fill="auto"/>
          </w:tcPr>
          <w:p w14:paraId="56669C39"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amortyzatorów tył 1strona – samochód dostawczy</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39840994"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16C7C851" w14:textId="77777777" w:rsidTr="0004475E">
        <w:tc>
          <w:tcPr>
            <w:tcW w:w="685" w:type="dxa"/>
            <w:tcBorders>
              <w:top w:val="single" w:sz="4" w:space="0" w:color="000000"/>
              <w:left w:val="single" w:sz="4" w:space="0" w:color="000000"/>
              <w:bottom w:val="single" w:sz="4" w:space="0" w:color="000000"/>
            </w:tcBorders>
            <w:shd w:val="clear" w:color="auto" w:fill="auto"/>
          </w:tcPr>
          <w:p w14:paraId="039C6EF8"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11</w:t>
            </w:r>
          </w:p>
        </w:tc>
        <w:tc>
          <w:tcPr>
            <w:tcW w:w="9628" w:type="dxa"/>
            <w:tcBorders>
              <w:top w:val="single" w:sz="4" w:space="0" w:color="000000"/>
              <w:left w:val="single" w:sz="4" w:space="0" w:color="000000"/>
              <w:bottom w:val="single" w:sz="4" w:space="0" w:color="000000"/>
            </w:tcBorders>
            <w:shd w:val="clear" w:color="auto" w:fill="auto"/>
          </w:tcPr>
          <w:p w14:paraId="2359CB7B" w14:textId="77777777" w:rsidR="00543B06" w:rsidRPr="002B5766" w:rsidRDefault="00543B06" w:rsidP="0004475E">
            <w:pPr>
              <w:suppressAutoHyphens w:val="0"/>
              <w:autoSpaceDE w:val="0"/>
              <w:rPr>
                <w:rFonts w:ascii="Tahoma" w:hAnsi="Tahoma" w:cs="Tahoma"/>
                <w:color w:val="000000"/>
                <w:sz w:val="20"/>
                <w:szCs w:val="20"/>
              </w:rPr>
            </w:pPr>
            <w:r w:rsidRPr="002B5766">
              <w:rPr>
                <w:rFonts w:ascii="Tahoma" w:hAnsi="Tahoma" w:cs="Tahoma"/>
                <w:sz w:val="20"/>
                <w:szCs w:val="20"/>
                <w:lang w:eastAsia="pl-PL"/>
              </w:rPr>
              <w:t>wymiana oleju skrzynia</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46DFE7AE"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0,5</w:t>
            </w:r>
          </w:p>
        </w:tc>
      </w:tr>
      <w:tr w:rsidR="00543B06" w:rsidRPr="002B5766" w14:paraId="719840D2" w14:textId="77777777" w:rsidTr="0004475E">
        <w:tc>
          <w:tcPr>
            <w:tcW w:w="685" w:type="dxa"/>
            <w:tcBorders>
              <w:top w:val="single" w:sz="4" w:space="0" w:color="000000"/>
              <w:left w:val="single" w:sz="4" w:space="0" w:color="000000"/>
              <w:bottom w:val="single" w:sz="4" w:space="0" w:color="000000"/>
            </w:tcBorders>
            <w:shd w:val="clear" w:color="auto" w:fill="auto"/>
          </w:tcPr>
          <w:p w14:paraId="095C978E"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12</w:t>
            </w:r>
          </w:p>
        </w:tc>
        <w:tc>
          <w:tcPr>
            <w:tcW w:w="9628" w:type="dxa"/>
            <w:tcBorders>
              <w:top w:val="single" w:sz="4" w:space="0" w:color="000000"/>
              <w:left w:val="single" w:sz="4" w:space="0" w:color="000000"/>
              <w:bottom w:val="single" w:sz="4" w:space="0" w:color="000000"/>
            </w:tcBorders>
            <w:shd w:val="clear" w:color="auto" w:fill="auto"/>
          </w:tcPr>
          <w:p w14:paraId="402EEB0B" w14:textId="77777777" w:rsidR="00543B06" w:rsidRPr="002B5766" w:rsidRDefault="00543B06" w:rsidP="0004475E">
            <w:pPr>
              <w:suppressAutoHyphens w:val="0"/>
              <w:autoSpaceDE w:val="0"/>
              <w:rPr>
                <w:rFonts w:ascii="Tahoma" w:hAnsi="Tahoma" w:cs="Tahoma"/>
                <w:sz w:val="20"/>
                <w:szCs w:val="20"/>
                <w:lang w:eastAsia="pl-PL"/>
              </w:rPr>
            </w:pPr>
            <w:r w:rsidRPr="002B5766">
              <w:rPr>
                <w:rFonts w:ascii="Tahoma" w:hAnsi="Tahoma" w:cs="Tahoma"/>
                <w:sz w:val="20"/>
                <w:szCs w:val="20"/>
                <w:lang w:eastAsia="pl-PL"/>
              </w:rPr>
              <w:t xml:space="preserve">wymiana oleju tylny most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62FBD145"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0,5</w:t>
            </w:r>
          </w:p>
        </w:tc>
      </w:tr>
      <w:tr w:rsidR="00543B06" w:rsidRPr="002B5766" w14:paraId="1357FAEE" w14:textId="77777777" w:rsidTr="0004475E">
        <w:tc>
          <w:tcPr>
            <w:tcW w:w="685" w:type="dxa"/>
            <w:tcBorders>
              <w:top w:val="single" w:sz="4" w:space="0" w:color="000000"/>
              <w:left w:val="single" w:sz="4" w:space="0" w:color="000000"/>
              <w:bottom w:val="single" w:sz="4" w:space="0" w:color="000000"/>
            </w:tcBorders>
            <w:shd w:val="clear" w:color="auto" w:fill="auto"/>
          </w:tcPr>
          <w:p w14:paraId="78FBA2AF"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13</w:t>
            </w:r>
          </w:p>
        </w:tc>
        <w:tc>
          <w:tcPr>
            <w:tcW w:w="9628" w:type="dxa"/>
            <w:tcBorders>
              <w:top w:val="single" w:sz="4" w:space="0" w:color="000000"/>
              <w:left w:val="single" w:sz="4" w:space="0" w:color="000000"/>
              <w:bottom w:val="single" w:sz="4" w:space="0" w:color="000000"/>
            </w:tcBorders>
            <w:shd w:val="clear" w:color="auto" w:fill="auto"/>
          </w:tcPr>
          <w:p w14:paraId="689D1114"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 xml:space="preserve">wymiana sprzęgła – samochód osobowy i dostawczy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6CA50FB1"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3 – 6</w:t>
            </w:r>
          </w:p>
        </w:tc>
      </w:tr>
      <w:tr w:rsidR="00543B06" w:rsidRPr="002B5766" w14:paraId="5DB2846E" w14:textId="77777777" w:rsidTr="0004475E">
        <w:tc>
          <w:tcPr>
            <w:tcW w:w="685" w:type="dxa"/>
            <w:tcBorders>
              <w:top w:val="single" w:sz="4" w:space="0" w:color="000000"/>
              <w:left w:val="single" w:sz="4" w:space="0" w:color="000000"/>
              <w:bottom w:val="single" w:sz="4" w:space="0" w:color="000000"/>
            </w:tcBorders>
            <w:shd w:val="clear" w:color="auto" w:fill="auto"/>
          </w:tcPr>
          <w:p w14:paraId="3142393B"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14</w:t>
            </w:r>
          </w:p>
        </w:tc>
        <w:tc>
          <w:tcPr>
            <w:tcW w:w="9628" w:type="dxa"/>
            <w:tcBorders>
              <w:top w:val="single" w:sz="4" w:space="0" w:color="000000"/>
              <w:left w:val="single" w:sz="4" w:space="0" w:color="000000"/>
              <w:bottom w:val="single" w:sz="4" w:space="0" w:color="000000"/>
            </w:tcBorders>
            <w:shd w:val="clear" w:color="auto" w:fill="auto"/>
          </w:tcPr>
          <w:p w14:paraId="549A4BD2"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 xml:space="preserve">wymiana łożyska koła, piasty koła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3E5BAAC1"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1 – 2</w:t>
            </w:r>
          </w:p>
        </w:tc>
      </w:tr>
      <w:tr w:rsidR="00543B06" w:rsidRPr="002B5766" w14:paraId="14C0EE90" w14:textId="77777777" w:rsidTr="0004475E">
        <w:tc>
          <w:tcPr>
            <w:tcW w:w="685" w:type="dxa"/>
            <w:tcBorders>
              <w:top w:val="single" w:sz="4" w:space="0" w:color="000000"/>
              <w:left w:val="single" w:sz="4" w:space="0" w:color="000000"/>
              <w:bottom w:val="single" w:sz="4" w:space="0" w:color="000000"/>
            </w:tcBorders>
            <w:shd w:val="clear" w:color="auto" w:fill="auto"/>
          </w:tcPr>
          <w:p w14:paraId="248F5365"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15</w:t>
            </w:r>
          </w:p>
        </w:tc>
        <w:tc>
          <w:tcPr>
            <w:tcW w:w="9628" w:type="dxa"/>
            <w:tcBorders>
              <w:top w:val="single" w:sz="4" w:space="0" w:color="000000"/>
              <w:left w:val="single" w:sz="4" w:space="0" w:color="000000"/>
              <w:bottom w:val="single" w:sz="4" w:space="0" w:color="000000"/>
            </w:tcBorders>
            <w:shd w:val="clear" w:color="auto" w:fill="auto"/>
          </w:tcPr>
          <w:p w14:paraId="297EFE98"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paska wielorowkowego</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07F9C9D7"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0,5</w:t>
            </w:r>
          </w:p>
        </w:tc>
      </w:tr>
      <w:tr w:rsidR="00543B06" w:rsidRPr="002B5766" w14:paraId="54CDF461" w14:textId="77777777" w:rsidTr="0004475E">
        <w:tc>
          <w:tcPr>
            <w:tcW w:w="685" w:type="dxa"/>
            <w:tcBorders>
              <w:top w:val="single" w:sz="4" w:space="0" w:color="000000"/>
              <w:left w:val="single" w:sz="4" w:space="0" w:color="000000"/>
              <w:bottom w:val="single" w:sz="4" w:space="0" w:color="000000"/>
            </w:tcBorders>
            <w:shd w:val="clear" w:color="auto" w:fill="auto"/>
          </w:tcPr>
          <w:p w14:paraId="488CB94B"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16</w:t>
            </w:r>
          </w:p>
        </w:tc>
        <w:tc>
          <w:tcPr>
            <w:tcW w:w="9628" w:type="dxa"/>
            <w:tcBorders>
              <w:top w:val="single" w:sz="4" w:space="0" w:color="000000"/>
              <w:left w:val="single" w:sz="4" w:space="0" w:color="000000"/>
              <w:bottom w:val="single" w:sz="4" w:space="0" w:color="000000"/>
            </w:tcBorders>
            <w:shd w:val="clear" w:color="auto" w:fill="auto"/>
          </w:tcPr>
          <w:p w14:paraId="59AD47D0"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 xml:space="preserve">wymiana alternatora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67A8E109"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63664D54" w14:textId="77777777" w:rsidTr="0004475E">
        <w:tc>
          <w:tcPr>
            <w:tcW w:w="685" w:type="dxa"/>
            <w:tcBorders>
              <w:top w:val="single" w:sz="4" w:space="0" w:color="000000"/>
              <w:left w:val="single" w:sz="4" w:space="0" w:color="000000"/>
              <w:bottom w:val="single" w:sz="4" w:space="0" w:color="000000"/>
            </w:tcBorders>
            <w:shd w:val="clear" w:color="auto" w:fill="auto"/>
          </w:tcPr>
          <w:p w14:paraId="7C250C78"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17</w:t>
            </w:r>
          </w:p>
        </w:tc>
        <w:tc>
          <w:tcPr>
            <w:tcW w:w="9628" w:type="dxa"/>
            <w:tcBorders>
              <w:top w:val="single" w:sz="4" w:space="0" w:color="000000"/>
              <w:left w:val="single" w:sz="4" w:space="0" w:color="000000"/>
              <w:bottom w:val="single" w:sz="4" w:space="0" w:color="000000"/>
            </w:tcBorders>
            <w:shd w:val="clear" w:color="auto" w:fill="auto"/>
          </w:tcPr>
          <w:p w14:paraId="345C52A1"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 xml:space="preserve">wymiana rozrusznika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54DAA7DB"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615E1652" w14:textId="77777777" w:rsidTr="0004475E">
        <w:tc>
          <w:tcPr>
            <w:tcW w:w="685" w:type="dxa"/>
            <w:tcBorders>
              <w:top w:val="single" w:sz="4" w:space="0" w:color="000000"/>
              <w:left w:val="single" w:sz="4" w:space="0" w:color="000000"/>
              <w:bottom w:val="single" w:sz="4" w:space="0" w:color="000000"/>
            </w:tcBorders>
            <w:shd w:val="clear" w:color="auto" w:fill="auto"/>
          </w:tcPr>
          <w:p w14:paraId="66B1885F"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18</w:t>
            </w:r>
          </w:p>
        </w:tc>
        <w:tc>
          <w:tcPr>
            <w:tcW w:w="9628" w:type="dxa"/>
            <w:tcBorders>
              <w:top w:val="single" w:sz="4" w:space="0" w:color="000000"/>
              <w:left w:val="single" w:sz="4" w:space="0" w:color="000000"/>
              <w:bottom w:val="single" w:sz="4" w:space="0" w:color="000000"/>
            </w:tcBorders>
            <w:shd w:val="clear" w:color="auto" w:fill="auto"/>
          </w:tcPr>
          <w:p w14:paraId="43C9A431"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 xml:space="preserve">wymiana linki sprzęgła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29ACB30F"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29DA8D0A" w14:textId="77777777" w:rsidTr="0004475E">
        <w:tc>
          <w:tcPr>
            <w:tcW w:w="685" w:type="dxa"/>
            <w:tcBorders>
              <w:top w:val="single" w:sz="4" w:space="0" w:color="000000"/>
              <w:left w:val="single" w:sz="4" w:space="0" w:color="000000"/>
              <w:bottom w:val="single" w:sz="4" w:space="0" w:color="000000"/>
            </w:tcBorders>
            <w:shd w:val="clear" w:color="auto" w:fill="auto"/>
          </w:tcPr>
          <w:p w14:paraId="718B39C1"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19</w:t>
            </w:r>
          </w:p>
        </w:tc>
        <w:tc>
          <w:tcPr>
            <w:tcW w:w="9628" w:type="dxa"/>
            <w:tcBorders>
              <w:top w:val="single" w:sz="4" w:space="0" w:color="000000"/>
              <w:left w:val="single" w:sz="4" w:space="0" w:color="000000"/>
              <w:bottom w:val="single" w:sz="4" w:space="0" w:color="000000"/>
            </w:tcBorders>
            <w:shd w:val="clear" w:color="auto" w:fill="auto"/>
          </w:tcPr>
          <w:p w14:paraId="05338585"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wymiana pompy wody /paska/rolek/napinacza</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24960214"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2-5</w:t>
            </w:r>
          </w:p>
        </w:tc>
      </w:tr>
      <w:tr w:rsidR="00543B06" w:rsidRPr="002B5766" w14:paraId="1CF21FEE" w14:textId="77777777" w:rsidTr="0004475E">
        <w:tc>
          <w:tcPr>
            <w:tcW w:w="685" w:type="dxa"/>
            <w:tcBorders>
              <w:top w:val="single" w:sz="4" w:space="0" w:color="000000"/>
              <w:left w:val="single" w:sz="4" w:space="0" w:color="000000"/>
              <w:bottom w:val="single" w:sz="4" w:space="0" w:color="000000"/>
            </w:tcBorders>
            <w:shd w:val="clear" w:color="auto" w:fill="auto"/>
          </w:tcPr>
          <w:p w14:paraId="40616EF5"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20</w:t>
            </w:r>
          </w:p>
        </w:tc>
        <w:tc>
          <w:tcPr>
            <w:tcW w:w="9628" w:type="dxa"/>
            <w:tcBorders>
              <w:top w:val="single" w:sz="4" w:space="0" w:color="000000"/>
              <w:left w:val="single" w:sz="4" w:space="0" w:color="000000"/>
              <w:bottom w:val="single" w:sz="4" w:space="0" w:color="000000"/>
            </w:tcBorders>
            <w:shd w:val="clear" w:color="auto" w:fill="auto"/>
          </w:tcPr>
          <w:p w14:paraId="74EA7AED"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wymiana przegubu</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627AD2B4"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1 – 2</w:t>
            </w:r>
          </w:p>
        </w:tc>
      </w:tr>
      <w:tr w:rsidR="00543B06" w:rsidRPr="002B5766" w14:paraId="673F3226" w14:textId="77777777" w:rsidTr="0004475E">
        <w:tc>
          <w:tcPr>
            <w:tcW w:w="685" w:type="dxa"/>
            <w:tcBorders>
              <w:top w:val="single" w:sz="4" w:space="0" w:color="000000"/>
              <w:left w:val="single" w:sz="4" w:space="0" w:color="000000"/>
              <w:bottom w:val="single" w:sz="4" w:space="0" w:color="000000"/>
            </w:tcBorders>
            <w:shd w:val="clear" w:color="auto" w:fill="auto"/>
          </w:tcPr>
          <w:p w14:paraId="0FBFAD74"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21</w:t>
            </w:r>
          </w:p>
        </w:tc>
        <w:tc>
          <w:tcPr>
            <w:tcW w:w="9628" w:type="dxa"/>
            <w:tcBorders>
              <w:top w:val="single" w:sz="4" w:space="0" w:color="000000"/>
              <w:left w:val="single" w:sz="4" w:space="0" w:color="000000"/>
              <w:bottom w:val="single" w:sz="4" w:space="0" w:color="000000"/>
            </w:tcBorders>
            <w:shd w:val="clear" w:color="auto" w:fill="auto"/>
          </w:tcPr>
          <w:p w14:paraId="476DF343" w14:textId="77777777" w:rsidR="00543B06" w:rsidRPr="002B5766" w:rsidRDefault="00543B06" w:rsidP="0004475E">
            <w:pPr>
              <w:suppressAutoHyphens w:val="0"/>
              <w:autoSpaceDE w:val="0"/>
              <w:rPr>
                <w:rFonts w:ascii="Tahoma" w:hAnsi="Tahoma" w:cs="Tahoma"/>
                <w:sz w:val="20"/>
                <w:szCs w:val="20"/>
                <w:lang w:eastAsia="pl-PL"/>
              </w:rPr>
            </w:pPr>
            <w:r w:rsidRPr="002B5766">
              <w:rPr>
                <w:rFonts w:ascii="Tahoma" w:hAnsi="Tahoma" w:cs="Tahoma"/>
                <w:sz w:val="20"/>
                <w:szCs w:val="20"/>
                <w:lang w:eastAsia="pl-PL"/>
              </w:rPr>
              <w:t xml:space="preserve">wymiana rozrządu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601A2D0D"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4 – 7</w:t>
            </w:r>
          </w:p>
        </w:tc>
      </w:tr>
      <w:tr w:rsidR="00543B06" w:rsidRPr="002B5766" w14:paraId="268F1F20" w14:textId="77777777" w:rsidTr="0004475E">
        <w:tc>
          <w:tcPr>
            <w:tcW w:w="685" w:type="dxa"/>
            <w:tcBorders>
              <w:top w:val="single" w:sz="4" w:space="0" w:color="000000"/>
              <w:left w:val="single" w:sz="4" w:space="0" w:color="000000"/>
              <w:bottom w:val="single" w:sz="4" w:space="0" w:color="000000"/>
            </w:tcBorders>
            <w:shd w:val="clear" w:color="auto" w:fill="auto"/>
          </w:tcPr>
          <w:p w14:paraId="7E73C141"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22</w:t>
            </w:r>
          </w:p>
        </w:tc>
        <w:tc>
          <w:tcPr>
            <w:tcW w:w="9628" w:type="dxa"/>
            <w:tcBorders>
              <w:top w:val="single" w:sz="4" w:space="0" w:color="000000"/>
              <w:left w:val="single" w:sz="4" w:space="0" w:color="000000"/>
              <w:bottom w:val="single" w:sz="4" w:space="0" w:color="000000"/>
            </w:tcBorders>
            <w:shd w:val="clear" w:color="auto" w:fill="auto"/>
          </w:tcPr>
          <w:p w14:paraId="39C9D892"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 xml:space="preserve">wymiana uszczelki pod głowicą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0F86198E"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3 – 5</w:t>
            </w:r>
          </w:p>
        </w:tc>
      </w:tr>
      <w:tr w:rsidR="00543B06" w:rsidRPr="002B5766" w14:paraId="68DFF4ED" w14:textId="77777777" w:rsidTr="0004475E">
        <w:tc>
          <w:tcPr>
            <w:tcW w:w="685" w:type="dxa"/>
            <w:tcBorders>
              <w:top w:val="single" w:sz="4" w:space="0" w:color="000000"/>
              <w:left w:val="single" w:sz="4" w:space="0" w:color="000000"/>
              <w:bottom w:val="single" w:sz="4" w:space="0" w:color="000000"/>
            </w:tcBorders>
            <w:shd w:val="clear" w:color="auto" w:fill="auto"/>
          </w:tcPr>
          <w:p w14:paraId="5BA9CD7D"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23</w:t>
            </w:r>
          </w:p>
        </w:tc>
        <w:tc>
          <w:tcPr>
            <w:tcW w:w="9628" w:type="dxa"/>
            <w:tcBorders>
              <w:top w:val="single" w:sz="4" w:space="0" w:color="000000"/>
              <w:left w:val="single" w:sz="4" w:space="0" w:color="000000"/>
              <w:bottom w:val="single" w:sz="4" w:space="0" w:color="000000"/>
            </w:tcBorders>
            <w:shd w:val="clear" w:color="auto" w:fill="auto"/>
          </w:tcPr>
          <w:p w14:paraId="1C3D1D76"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napinacza paska wielorowkowego</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6FA004AB"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0A178B98" w14:textId="77777777" w:rsidTr="0004475E">
        <w:tc>
          <w:tcPr>
            <w:tcW w:w="685" w:type="dxa"/>
            <w:tcBorders>
              <w:top w:val="single" w:sz="4" w:space="0" w:color="000000"/>
              <w:left w:val="single" w:sz="4" w:space="0" w:color="000000"/>
              <w:bottom w:val="single" w:sz="4" w:space="0" w:color="000000"/>
            </w:tcBorders>
            <w:shd w:val="clear" w:color="auto" w:fill="auto"/>
          </w:tcPr>
          <w:p w14:paraId="72C41C02"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24</w:t>
            </w:r>
          </w:p>
        </w:tc>
        <w:tc>
          <w:tcPr>
            <w:tcW w:w="9628" w:type="dxa"/>
            <w:tcBorders>
              <w:top w:val="single" w:sz="4" w:space="0" w:color="000000"/>
              <w:left w:val="single" w:sz="4" w:space="0" w:color="000000"/>
              <w:bottom w:val="single" w:sz="4" w:space="0" w:color="000000"/>
            </w:tcBorders>
            <w:shd w:val="clear" w:color="auto" w:fill="auto"/>
          </w:tcPr>
          <w:p w14:paraId="687378DA" w14:textId="77777777" w:rsidR="00543B06" w:rsidRPr="002B5766" w:rsidRDefault="00543B06" w:rsidP="0004475E">
            <w:pPr>
              <w:suppressAutoHyphens w:val="0"/>
              <w:autoSpaceDE w:val="0"/>
              <w:rPr>
                <w:rFonts w:ascii="Tahoma" w:hAnsi="Tahoma" w:cs="Tahoma"/>
                <w:sz w:val="20"/>
                <w:szCs w:val="20"/>
                <w:lang w:eastAsia="pl-PL"/>
              </w:rPr>
            </w:pPr>
            <w:r w:rsidRPr="002B5766">
              <w:rPr>
                <w:rFonts w:ascii="Tahoma" w:hAnsi="Tahoma" w:cs="Tahoma"/>
                <w:sz w:val="20"/>
                <w:szCs w:val="20"/>
                <w:lang w:eastAsia="pl-PL"/>
              </w:rPr>
              <w:t xml:space="preserve">wymiana pompki paliwa diesel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30F0346A"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1 – 2</w:t>
            </w:r>
          </w:p>
        </w:tc>
      </w:tr>
      <w:tr w:rsidR="00543B06" w:rsidRPr="002B5766" w14:paraId="42B8FD25" w14:textId="77777777" w:rsidTr="0004475E">
        <w:tc>
          <w:tcPr>
            <w:tcW w:w="685" w:type="dxa"/>
            <w:tcBorders>
              <w:top w:val="single" w:sz="4" w:space="0" w:color="000000"/>
              <w:left w:val="single" w:sz="4" w:space="0" w:color="000000"/>
              <w:bottom w:val="single" w:sz="4" w:space="0" w:color="000000"/>
            </w:tcBorders>
            <w:shd w:val="clear" w:color="auto" w:fill="auto"/>
          </w:tcPr>
          <w:p w14:paraId="44530BD4"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25</w:t>
            </w:r>
          </w:p>
        </w:tc>
        <w:tc>
          <w:tcPr>
            <w:tcW w:w="9628" w:type="dxa"/>
            <w:tcBorders>
              <w:top w:val="single" w:sz="4" w:space="0" w:color="000000"/>
              <w:left w:val="single" w:sz="4" w:space="0" w:color="000000"/>
              <w:bottom w:val="single" w:sz="4" w:space="0" w:color="000000"/>
            </w:tcBorders>
            <w:shd w:val="clear" w:color="auto" w:fill="auto"/>
          </w:tcPr>
          <w:p w14:paraId="40F9940A" w14:textId="77777777" w:rsidR="00543B06" w:rsidRPr="002B5766" w:rsidRDefault="00543B06" w:rsidP="0004475E">
            <w:pPr>
              <w:suppressAutoHyphens w:val="0"/>
              <w:autoSpaceDE w:val="0"/>
              <w:rPr>
                <w:rFonts w:ascii="Tahoma" w:hAnsi="Tahoma" w:cs="Tahoma"/>
                <w:sz w:val="20"/>
                <w:szCs w:val="20"/>
                <w:lang w:eastAsia="pl-PL"/>
              </w:rPr>
            </w:pPr>
            <w:r w:rsidRPr="002B5766">
              <w:rPr>
                <w:rFonts w:ascii="Tahoma" w:hAnsi="Tahoma" w:cs="Tahoma"/>
                <w:sz w:val="20"/>
                <w:szCs w:val="20"/>
                <w:lang w:eastAsia="pl-PL"/>
              </w:rPr>
              <w:t xml:space="preserve">wymiana skrzyni biegów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41B11D2C"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3 – 5</w:t>
            </w:r>
          </w:p>
        </w:tc>
      </w:tr>
      <w:tr w:rsidR="00543B06" w:rsidRPr="002B5766" w14:paraId="5F9E0E66" w14:textId="77777777" w:rsidTr="0004475E">
        <w:tc>
          <w:tcPr>
            <w:tcW w:w="685" w:type="dxa"/>
            <w:tcBorders>
              <w:top w:val="single" w:sz="4" w:space="0" w:color="000000"/>
              <w:left w:val="single" w:sz="4" w:space="0" w:color="000000"/>
              <w:bottom w:val="single" w:sz="4" w:space="0" w:color="000000"/>
            </w:tcBorders>
            <w:shd w:val="clear" w:color="auto" w:fill="auto"/>
          </w:tcPr>
          <w:p w14:paraId="4DD45E51"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26</w:t>
            </w:r>
          </w:p>
        </w:tc>
        <w:tc>
          <w:tcPr>
            <w:tcW w:w="9628" w:type="dxa"/>
            <w:tcBorders>
              <w:top w:val="single" w:sz="4" w:space="0" w:color="000000"/>
              <w:left w:val="single" w:sz="4" w:space="0" w:color="000000"/>
              <w:bottom w:val="single" w:sz="4" w:space="0" w:color="000000"/>
            </w:tcBorders>
            <w:shd w:val="clear" w:color="auto" w:fill="auto"/>
          </w:tcPr>
          <w:p w14:paraId="67331626" w14:textId="77777777" w:rsidR="00543B06" w:rsidRPr="002B5766" w:rsidRDefault="00543B06" w:rsidP="0004475E">
            <w:pPr>
              <w:suppressAutoHyphens w:val="0"/>
              <w:autoSpaceDE w:val="0"/>
              <w:rPr>
                <w:rFonts w:ascii="Tahoma" w:hAnsi="Tahoma" w:cs="Tahoma"/>
                <w:sz w:val="20"/>
                <w:szCs w:val="20"/>
                <w:lang w:eastAsia="pl-PL"/>
              </w:rPr>
            </w:pPr>
            <w:r w:rsidRPr="002B5766">
              <w:rPr>
                <w:rFonts w:ascii="Tahoma" w:hAnsi="Tahoma" w:cs="Tahoma"/>
                <w:sz w:val="20"/>
                <w:szCs w:val="20"/>
                <w:lang w:eastAsia="pl-PL"/>
              </w:rPr>
              <w:t xml:space="preserve">wymiana sworznia wahacza 1 strona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2DE5B002"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1 – 2</w:t>
            </w:r>
          </w:p>
        </w:tc>
      </w:tr>
      <w:tr w:rsidR="00543B06" w:rsidRPr="002B5766" w14:paraId="2B9D5EDC" w14:textId="77777777" w:rsidTr="0004475E">
        <w:tc>
          <w:tcPr>
            <w:tcW w:w="685" w:type="dxa"/>
            <w:tcBorders>
              <w:top w:val="single" w:sz="4" w:space="0" w:color="000000"/>
              <w:left w:val="single" w:sz="4" w:space="0" w:color="000000"/>
              <w:bottom w:val="single" w:sz="4" w:space="0" w:color="000000"/>
            </w:tcBorders>
            <w:shd w:val="clear" w:color="auto" w:fill="auto"/>
          </w:tcPr>
          <w:p w14:paraId="4D9B3872"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27</w:t>
            </w:r>
          </w:p>
        </w:tc>
        <w:tc>
          <w:tcPr>
            <w:tcW w:w="9628" w:type="dxa"/>
            <w:tcBorders>
              <w:top w:val="single" w:sz="4" w:space="0" w:color="000000"/>
              <w:left w:val="single" w:sz="4" w:space="0" w:color="000000"/>
              <w:bottom w:val="single" w:sz="4" w:space="0" w:color="000000"/>
            </w:tcBorders>
            <w:shd w:val="clear" w:color="auto" w:fill="auto"/>
          </w:tcPr>
          <w:p w14:paraId="56D13BA3"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 xml:space="preserve">wymiana tulei wahacza 1 strona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33E9CE55"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1 – 2</w:t>
            </w:r>
          </w:p>
        </w:tc>
      </w:tr>
      <w:tr w:rsidR="00543B06" w:rsidRPr="002B5766" w14:paraId="7B5C75A6" w14:textId="77777777" w:rsidTr="0004475E">
        <w:tc>
          <w:tcPr>
            <w:tcW w:w="685" w:type="dxa"/>
            <w:tcBorders>
              <w:top w:val="single" w:sz="4" w:space="0" w:color="000000"/>
              <w:left w:val="single" w:sz="4" w:space="0" w:color="000000"/>
              <w:bottom w:val="single" w:sz="4" w:space="0" w:color="000000"/>
            </w:tcBorders>
            <w:shd w:val="clear" w:color="auto" w:fill="auto"/>
          </w:tcPr>
          <w:p w14:paraId="4F4CD871"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lastRenderedPageBreak/>
              <w:t>28</w:t>
            </w:r>
          </w:p>
        </w:tc>
        <w:tc>
          <w:tcPr>
            <w:tcW w:w="9628" w:type="dxa"/>
            <w:tcBorders>
              <w:top w:val="single" w:sz="4" w:space="0" w:color="000000"/>
              <w:left w:val="single" w:sz="4" w:space="0" w:color="000000"/>
              <w:bottom w:val="single" w:sz="4" w:space="0" w:color="000000"/>
            </w:tcBorders>
            <w:shd w:val="clear" w:color="auto" w:fill="auto"/>
          </w:tcPr>
          <w:p w14:paraId="52183B92"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 xml:space="preserve">wymiana łączników stabilizatora  2 strony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06B225B0"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0,5</w:t>
            </w:r>
          </w:p>
        </w:tc>
      </w:tr>
      <w:tr w:rsidR="00543B06" w:rsidRPr="002B5766" w14:paraId="16E3BD71" w14:textId="77777777" w:rsidTr="0004475E">
        <w:tc>
          <w:tcPr>
            <w:tcW w:w="685" w:type="dxa"/>
            <w:tcBorders>
              <w:top w:val="single" w:sz="4" w:space="0" w:color="000000"/>
              <w:left w:val="single" w:sz="4" w:space="0" w:color="000000"/>
              <w:bottom w:val="single" w:sz="4" w:space="0" w:color="000000"/>
            </w:tcBorders>
            <w:shd w:val="clear" w:color="auto" w:fill="auto"/>
          </w:tcPr>
          <w:p w14:paraId="251A61A9"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29</w:t>
            </w:r>
          </w:p>
        </w:tc>
        <w:tc>
          <w:tcPr>
            <w:tcW w:w="9628" w:type="dxa"/>
            <w:tcBorders>
              <w:top w:val="single" w:sz="4" w:space="0" w:color="000000"/>
              <w:left w:val="single" w:sz="4" w:space="0" w:color="000000"/>
              <w:bottom w:val="single" w:sz="4" w:space="0" w:color="000000"/>
            </w:tcBorders>
            <w:shd w:val="clear" w:color="auto" w:fill="auto"/>
          </w:tcPr>
          <w:p w14:paraId="002149B8"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 xml:space="preserve">naprawa zawieszenia przód (w zależności od zakresu naprawy)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1815C999"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1 – 4</w:t>
            </w:r>
          </w:p>
        </w:tc>
      </w:tr>
      <w:tr w:rsidR="00543B06" w:rsidRPr="002B5766" w14:paraId="05CF3013" w14:textId="77777777" w:rsidTr="0004475E">
        <w:tc>
          <w:tcPr>
            <w:tcW w:w="685" w:type="dxa"/>
            <w:tcBorders>
              <w:top w:val="single" w:sz="4" w:space="0" w:color="000000"/>
              <w:left w:val="single" w:sz="4" w:space="0" w:color="000000"/>
              <w:bottom w:val="single" w:sz="4" w:space="0" w:color="000000"/>
            </w:tcBorders>
            <w:shd w:val="clear" w:color="auto" w:fill="auto"/>
          </w:tcPr>
          <w:p w14:paraId="39E74524"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30</w:t>
            </w:r>
          </w:p>
        </w:tc>
        <w:tc>
          <w:tcPr>
            <w:tcW w:w="9628" w:type="dxa"/>
            <w:tcBorders>
              <w:top w:val="single" w:sz="4" w:space="0" w:color="000000"/>
              <w:left w:val="single" w:sz="4" w:space="0" w:color="000000"/>
              <w:bottom w:val="single" w:sz="4" w:space="0" w:color="000000"/>
            </w:tcBorders>
            <w:shd w:val="clear" w:color="auto" w:fill="auto"/>
          </w:tcPr>
          <w:p w14:paraId="78543EBD"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 xml:space="preserve">ustawienie zbieżności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52F7C1B5"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1 – 2</w:t>
            </w:r>
          </w:p>
        </w:tc>
      </w:tr>
      <w:tr w:rsidR="00543B06" w:rsidRPr="002B5766" w14:paraId="5D1DD21F" w14:textId="77777777" w:rsidTr="0004475E">
        <w:tc>
          <w:tcPr>
            <w:tcW w:w="685" w:type="dxa"/>
            <w:tcBorders>
              <w:top w:val="single" w:sz="4" w:space="0" w:color="000000"/>
              <w:left w:val="single" w:sz="4" w:space="0" w:color="000000"/>
              <w:bottom w:val="single" w:sz="4" w:space="0" w:color="000000"/>
            </w:tcBorders>
            <w:shd w:val="clear" w:color="auto" w:fill="auto"/>
          </w:tcPr>
          <w:p w14:paraId="7873EAEB"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31</w:t>
            </w:r>
          </w:p>
        </w:tc>
        <w:tc>
          <w:tcPr>
            <w:tcW w:w="9628" w:type="dxa"/>
            <w:tcBorders>
              <w:top w:val="single" w:sz="4" w:space="0" w:color="000000"/>
              <w:left w:val="single" w:sz="4" w:space="0" w:color="000000"/>
              <w:bottom w:val="single" w:sz="4" w:space="0" w:color="000000"/>
            </w:tcBorders>
            <w:shd w:val="clear" w:color="auto" w:fill="auto"/>
          </w:tcPr>
          <w:p w14:paraId="1208250C" w14:textId="77777777" w:rsidR="00543B06" w:rsidRPr="002B5766" w:rsidRDefault="00543B06" w:rsidP="0004475E">
            <w:pPr>
              <w:suppressAutoHyphens w:val="0"/>
              <w:autoSpaceDE w:val="0"/>
              <w:rPr>
                <w:rFonts w:ascii="Tahoma" w:hAnsi="Tahoma" w:cs="Tahoma"/>
                <w:sz w:val="20"/>
                <w:szCs w:val="20"/>
                <w:lang w:eastAsia="pl-PL"/>
              </w:rPr>
            </w:pPr>
            <w:r w:rsidRPr="002B5766">
              <w:rPr>
                <w:rFonts w:ascii="Tahoma" w:hAnsi="Tahoma" w:cs="Tahoma"/>
                <w:sz w:val="20"/>
                <w:szCs w:val="20"/>
                <w:lang w:eastAsia="pl-PL"/>
              </w:rPr>
              <w:t>Wymiana /sprawdzenie wtryskiwaczy  4szt</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5D81F195"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3 – 5</w:t>
            </w:r>
          </w:p>
        </w:tc>
      </w:tr>
      <w:tr w:rsidR="00543B06" w:rsidRPr="002B5766" w14:paraId="36F7B030" w14:textId="77777777" w:rsidTr="0004475E">
        <w:tc>
          <w:tcPr>
            <w:tcW w:w="685" w:type="dxa"/>
            <w:tcBorders>
              <w:top w:val="single" w:sz="4" w:space="0" w:color="000000"/>
              <w:left w:val="single" w:sz="4" w:space="0" w:color="000000"/>
              <w:bottom w:val="single" w:sz="4" w:space="0" w:color="000000"/>
            </w:tcBorders>
            <w:shd w:val="clear" w:color="auto" w:fill="auto"/>
          </w:tcPr>
          <w:p w14:paraId="5C12C5CD"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32</w:t>
            </w:r>
          </w:p>
        </w:tc>
        <w:tc>
          <w:tcPr>
            <w:tcW w:w="9628" w:type="dxa"/>
            <w:tcBorders>
              <w:top w:val="single" w:sz="4" w:space="0" w:color="000000"/>
              <w:left w:val="single" w:sz="4" w:space="0" w:color="000000"/>
              <w:bottom w:val="single" w:sz="4" w:space="0" w:color="000000"/>
            </w:tcBorders>
            <w:shd w:val="clear" w:color="auto" w:fill="auto"/>
          </w:tcPr>
          <w:p w14:paraId="573B41CE" w14:textId="77777777" w:rsidR="00543B06" w:rsidRPr="002B5766" w:rsidRDefault="00543B06" w:rsidP="0004475E">
            <w:pPr>
              <w:suppressAutoHyphens w:val="0"/>
              <w:autoSpaceDE w:val="0"/>
              <w:rPr>
                <w:rFonts w:ascii="Tahoma" w:hAnsi="Tahoma" w:cs="Tahoma"/>
                <w:sz w:val="20"/>
                <w:szCs w:val="20"/>
                <w:lang w:eastAsia="pl-PL"/>
              </w:rPr>
            </w:pPr>
            <w:r w:rsidRPr="002B5766">
              <w:rPr>
                <w:rFonts w:ascii="Tahoma" w:hAnsi="Tahoma" w:cs="Tahoma"/>
                <w:sz w:val="20"/>
                <w:szCs w:val="20"/>
                <w:lang w:eastAsia="pl-PL"/>
              </w:rPr>
              <w:t xml:space="preserve">wymiana świec żarowych 1 szt.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1758711A"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 xml:space="preserve">0,5 </w:t>
            </w:r>
          </w:p>
        </w:tc>
      </w:tr>
      <w:tr w:rsidR="00543B06" w:rsidRPr="002B5766" w14:paraId="03D7F9ED" w14:textId="77777777" w:rsidTr="0004475E">
        <w:tc>
          <w:tcPr>
            <w:tcW w:w="685" w:type="dxa"/>
            <w:tcBorders>
              <w:top w:val="single" w:sz="4" w:space="0" w:color="000000"/>
              <w:left w:val="single" w:sz="4" w:space="0" w:color="000000"/>
              <w:bottom w:val="single" w:sz="4" w:space="0" w:color="000000"/>
            </w:tcBorders>
            <w:shd w:val="clear" w:color="auto" w:fill="auto"/>
          </w:tcPr>
          <w:p w14:paraId="572EEEB0"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33</w:t>
            </w:r>
          </w:p>
        </w:tc>
        <w:tc>
          <w:tcPr>
            <w:tcW w:w="9628" w:type="dxa"/>
            <w:tcBorders>
              <w:top w:val="single" w:sz="4" w:space="0" w:color="000000"/>
              <w:left w:val="single" w:sz="4" w:space="0" w:color="000000"/>
              <w:bottom w:val="single" w:sz="4" w:space="0" w:color="000000"/>
            </w:tcBorders>
            <w:shd w:val="clear" w:color="auto" w:fill="auto"/>
          </w:tcPr>
          <w:p w14:paraId="3E87BA31"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 xml:space="preserve">wymiana szyby czołowej klejonej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77FEC4FC"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1 – 2</w:t>
            </w:r>
          </w:p>
        </w:tc>
      </w:tr>
      <w:tr w:rsidR="00543B06" w:rsidRPr="002B5766" w14:paraId="408C3826" w14:textId="77777777" w:rsidTr="0004475E">
        <w:tc>
          <w:tcPr>
            <w:tcW w:w="685" w:type="dxa"/>
            <w:tcBorders>
              <w:top w:val="single" w:sz="4" w:space="0" w:color="000000"/>
              <w:left w:val="single" w:sz="4" w:space="0" w:color="000000"/>
              <w:bottom w:val="single" w:sz="4" w:space="0" w:color="000000"/>
            </w:tcBorders>
            <w:shd w:val="clear" w:color="auto" w:fill="auto"/>
          </w:tcPr>
          <w:p w14:paraId="0F9BAEAD"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34</w:t>
            </w:r>
          </w:p>
        </w:tc>
        <w:tc>
          <w:tcPr>
            <w:tcW w:w="9628" w:type="dxa"/>
            <w:tcBorders>
              <w:top w:val="single" w:sz="4" w:space="0" w:color="000000"/>
              <w:left w:val="single" w:sz="4" w:space="0" w:color="000000"/>
              <w:bottom w:val="single" w:sz="4" w:space="0" w:color="000000"/>
            </w:tcBorders>
            <w:shd w:val="clear" w:color="auto" w:fill="auto"/>
          </w:tcPr>
          <w:p w14:paraId="6288D174"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 xml:space="preserve">wymiana wtryskiwaczy 1 szt.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35D8283B"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0,5 – 1</w:t>
            </w:r>
          </w:p>
        </w:tc>
      </w:tr>
      <w:tr w:rsidR="00543B06" w:rsidRPr="002B5766" w14:paraId="362D9C50" w14:textId="77777777" w:rsidTr="0004475E">
        <w:tc>
          <w:tcPr>
            <w:tcW w:w="685" w:type="dxa"/>
            <w:tcBorders>
              <w:top w:val="single" w:sz="4" w:space="0" w:color="000000"/>
              <w:left w:val="single" w:sz="4" w:space="0" w:color="000000"/>
              <w:bottom w:val="single" w:sz="4" w:space="0" w:color="000000"/>
            </w:tcBorders>
            <w:shd w:val="clear" w:color="auto" w:fill="auto"/>
          </w:tcPr>
          <w:p w14:paraId="5E52E60A"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35</w:t>
            </w:r>
          </w:p>
        </w:tc>
        <w:tc>
          <w:tcPr>
            <w:tcW w:w="9628" w:type="dxa"/>
            <w:tcBorders>
              <w:top w:val="single" w:sz="4" w:space="0" w:color="000000"/>
              <w:left w:val="single" w:sz="4" w:space="0" w:color="000000"/>
              <w:bottom w:val="single" w:sz="4" w:space="0" w:color="000000"/>
            </w:tcBorders>
            <w:shd w:val="clear" w:color="auto" w:fill="auto"/>
          </w:tcPr>
          <w:p w14:paraId="2D4FFE7A"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wymiana filtra paliwa /powietrza /kabiny</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70E256EC"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0,5</w:t>
            </w:r>
          </w:p>
        </w:tc>
      </w:tr>
      <w:tr w:rsidR="00543B06" w:rsidRPr="002B5766" w14:paraId="4C72627B" w14:textId="77777777" w:rsidTr="0004475E">
        <w:tc>
          <w:tcPr>
            <w:tcW w:w="685" w:type="dxa"/>
            <w:tcBorders>
              <w:left w:val="single" w:sz="4" w:space="0" w:color="000000"/>
              <w:bottom w:val="single" w:sz="4" w:space="0" w:color="000000"/>
            </w:tcBorders>
            <w:shd w:val="clear" w:color="auto" w:fill="auto"/>
          </w:tcPr>
          <w:p w14:paraId="0ED27737"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36</w:t>
            </w:r>
          </w:p>
        </w:tc>
        <w:tc>
          <w:tcPr>
            <w:tcW w:w="9628" w:type="dxa"/>
            <w:tcBorders>
              <w:left w:val="single" w:sz="4" w:space="0" w:color="000000"/>
              <w:bottom w:val="single" w:sz="4" w:space="0" w:color="000000"/>
            </w:tcBorders>
            <w:shd w:val="clear" w:color="auto" w:fill="auto"/>
          </w:tcPr>
          <w:p w14:paraId="3B343DC4" w14:textId="77777777" w:rsidR="00543B06" w:rsidRPr="002B5766" w:rsidRDefault="00543B06" w:rsidP="0004475E">
            <w:pPr>
              <w:jc w:val="both"/>
              <w:rPr>
                <w:rFonts w:ascii="Tahoma" w:hAnsi="Tahoma" w:cs="Tahoma"/>
                <w:sz w:val="20"/>
                <w:szCs w:val="20"/>
                <w:lang w:eastAsia="pl-PL"/>
              </w:rPr>
            </w:pPr>
            <w:r w:rsidRPr="002B5766">
              <w:rPr>
                <w:rFonts w:ascii="Tahoma" w:hAnsi="Tahoma" w:cs="Tahoma"/>
                <w:sz w:val="20"/>
                <w:szCs w:val="20"/>
                <w:lang w:eastAsia="pl-PL"/>
              </w:rPr>
              <w:t>Wymiana oleju/ filtra olejowego/ kasowanie  inspekcji serwisowej</w:t>
            </w:r>
          </w:p>
        </w:tc>
        <w:tc>
          <w:tcPr>
            <w:tcW w:w="2718" w:type="dxa"/>
            <w:tcBorders>
              <w:left w:val="single" w:sz="4" w:space="0" w:color="000000"/>
              <w:bottom w:val="single" w:sz="4" w:space="0" w:color="000000"/>
              <w:right w:val="single" w:sz="4" w:space="0" w:color="000000"/>
            </w:tcBorders>
            <w:shd w:val="clear" w:color="auto" w:fill="auto"/>
          </w:tcPr>
          <w:p w14:paraId="5E32584D"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0,5</w:t>
            </w:r>
          </w:p>
        </w:tc>
      </w:tr>
      <w:tr w:rsidR="00543B06" w:rsidRPr="002B5766" w14:paraId="3C8CD35A" w14:textId="77777777" w:rsidTr="0004475E">
        <w:tc>
          <w:tcPr>
            <w:tcW w:w="685" w:type="dxa"/>
            <w:tcBorders>
              <w:top w:val="single" w:sz="4" w:space="0" w:color="000000"/>
              <w:left w:val="single" w:sz="4" w:space="0" w:color="000000"/>
              <w:bottom w:val="single" w:sz="4" w:space="0" w:color="000000"/>
            </w:tcBorders>
            <w:shd w:val="clear" w:color="auto" w:fill="auto"/>
          </w:tcPr>
          <w:p w14:paraId="5B38E0B9"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37</w:t>
            </w:r>
          </w:p>
        </w:tc>
        <w:tc>
          <w:tcPr>
            <w:tcW w:w="9628" w:type="dxa"/>
            <w:tcBorders>
              <w:top w:val="single" w:sz="4" w:space="0" w:color="000000"/>
              <w:left w:val="single" w:sz="4" w:space="0" w:color="000000"/>
              <w:bottom w:val="single" w:sz="4" w:space="0" w:color="000000"/>
            </w:tcBorders>
            <w:shd w:val="clear" w:color="auto" w:fill="auto"/>
          </w:tcPr>
          <w:p w14:paraId="30120375" w14:textId="77777777" w:rsidR="00543B06" w:rsidRPr="002B5766" w:rsidRDefault="00543B06" w:rsidP="0004475E">
            <w:pPr>
              <w:suppressAutoHyphens w:val="0"/>
              <w:autoSpaceDE w:val="0"/>
              <w:rPr>
                <w:rFonts w:ascii="Tahoma" w:hAnsi="Tahoma" w:cs="Tahoma"/>
                <w:sz w:val="20"/>
                <w:szCs w:val="20"/>
                <w:lang w:eastAsia="pl-PL"/>
              </w:rPr>
            </w:pPr>
            <w:r w:rsidRPr="002B5766">
              <w:rPr>
                <w:rFonts w:ascii="Tahoma" w:hAnsi="Tahoma" w:cs="Tahoma"/>
                <w:sz w:val="20"/>
                <w:szCs w:val="20"/>
                <w:lang w:eastAsia="pl-PL"/>
              </w:rPr>
              <w:t xml:space="preserve">diagnostyka komputerowa (odczyt kodów błędów)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3E1B68B6" w14:textId="77777777" w:rsidR="00543B06" w:rsidRPr="002B5766" w:rsidRDefault="00543B06" w:rsidP="0004475E">
            <w:pPr>
              <w:jc w:val="both"/>
              <w:rPr>
                <w:rFonts w:ascii="Tahoma" w:hAnsi="Tahoma" w:cs="Tahoma"/>
                <w:sz w:val="20"/>
                <w:szCs w:val="20"/>
              </w:rPr>
            </w:pPr>
            <w:r w:rsidRPr="002B5766">
              <w:rPr>
                <w:rFonts w:ascii="Tahoma" w:hAnsi="Tahoma" w:cs="Tahoma"/>
                <w:sz w:val="20"/>
                <w:szCs w:val="20"/>
                <w:lang w:eastAsia="pl-PL"/>
              </w:rPr>
              <w:t>0,5</w:t>
            </w:r>
          </w:p>
        </w:tc>
      </w:tr>
      <w:tr w:rsidR="00543B06" w:rsidRPr="002B5766" w14:paraId="1309F1B6" w14:textId="77777777" w:rsidTr="0004475E">
        <w:tc>
          <w:tcPr>
            <w:tcW w:w="685" w:type="dxa"/>
            <w:tcBorders>
              <w:top w:val="single" w:sz="4" w:space="0" w:color="000000"/>
              <w:left w:val="single" w:sz="4" w:space="0" w:color="000000"/>
              <w:bottom w:val="single" w:sz="4" w:space="0" w:color="000000"/>
            </w:tcBorders>
            <w:shd w:val="clear" w:color="auto" w:fill="auto"/>
          </w:tcPr>
          <w:p w14:paraId="0194F73F"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38</w:t>
            </w:r>
          </w:p>
        </w:tc>
        <w:tc>
          <w:tcPr>
            <w:tcW w:w="9628" w:type="dxa"/>
            <w:tcBorders>
              <w:top w:val="single" w:sz="4" w:space="0" w:color="000000"/>
              <w:left w:val="single" w:sz="4" w:space="0" w:color="000000"/>
              <w:bottom w:val="single" w:sz="4" w:space="0" w:color="000000"/>
            </w:tcBorders>
            <w:shd w:val="clear" w:color="auto" w:fill="auto"/>
          </w:tcPr>
          <w:p w14:paraId="4ADDCD4E" w14:textId="77777777" w:rsidR="00543B06" w:rsidRPr="002B5766" w:rsidRDefault="00543B06" w:rsidP="0004475E">
            <w:pPr>
              <w:suppressAutoHyphens w:val="0"/>
              <w:autoSpaceDE w:val="0"/>
              <w:rPr>
                <w:rFonts w:ascii="Tahoma" w:hAnsi="Tahoma" w:cs="Tahoma"/>
                <w:color w:val="000000"/>
                <w:sz w:val="20"/>
                <w:szCs w:val="20"/>
              </w:rPr>
            </w:pPr>
            <w:r w:rsidRPr="002B5766">
              <w:rPr>
                <w:rFonts w:ascii="Tahoma" w:hAnsi="Tahoma" w:cs="Tahoma"/>
                <w:sz w:val="20"/>
                <w:szCs w:val="20"/>
                <w:lang w:eastAsia="pl-PL"/>
              </w:rPr>
              <w:t xml:space="preserve">diagnostyka komputerowa (usunięcie błędów)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3A1A03A0"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7FE51A6E" w14:textId="77777777" w:rsidTr="0004475E">
        <w:tc>
          <w:tcPr>
            <w:tcW w:w="685" w:type="dxa"/>
            <w:tcBorders>
              <w:top w:val="single" w:sz="4" w:space="0" w:color="000000"/>
              <w:left w:val="single" w:sz="4" w:space="0" w:color="000000"/>
              <w:bottom w:val="single" w:sz="4" w:space="0" w:color="000000"/>
            </w:tcBorders>
            <w:shd w:val="clear" w:color="auto" w:fill="auto"/>
          </w:tcPr>
          <w:p w14:paraId="7F8A8BC2"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39</w:t>
            </w:r>
          </w:p>
        </w:tc>
        <w:tc>
          <w:tcPr>
            <w:tcW w:w="9628" w:type="dxa"/>
            <w:tcBorders>
              <w:top w:val="single" w:sz="4" w:space="0" w:color="000000"/>
              <w:left w:val="single" w:sz="4" w:space="0" w:color="000000"/>
              <w:bottom w:val="single" w:sz="4" w:space="0" w:color="000000"/>
            </w:tcBorders>
            <w:shd w:val="clear" w:color="auto" w:fill="auto"/>
          </w:tcPr>
          <w:p w14:paraId="01209DF9"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 xml:space="preserve">obsługa klimatyzacji, odgrzybienie, napełnienie,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14:paraId="5B58FCBF"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2</w:t>
            </w:r>
          </w:p>
        </w:tc>
      </w:tr>
      <w:tr w:rsidR="00543B06" w:rsidRPr="002B5766" w14:paraId="0C9EC149" w14:textId="77777777" w:rsidTr="0004475E">
        <w:tc>
          <w:tcPr>
            <w:tcW w:w="685" w:type="dxa"/>
            <w:tcBorders>
              <w:left w:val="single" w:sz="4" w:space="0" w:color="000000"/>
              <w:bottom w:val="single" w:sz="4" w:space="0" w:color="000000"/>
            </w:tcBorders>
            <w:shd w:val="clear" w:color="auto" w:fill="auto"/>
          </w:tcPr>
          <w:p w14:paraId="1333DA9C"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40</w:t>
            </w:r>
          </w:p>
        </w:tc>
        <w:tc>
          <w:tcPr>
            <w:tcW w:w="9628" w:type="dxa"/>
            <w:tcBorders>
              <w:left w:val="single" w:sz="4" w:space="0" w:color="000000"/>
              <w:bottom w:val="single" w:sz="4" w:space="0" w:color="000000"/>
            </w:tcBorders>
            <w:shd w:val="clear" w:color="auto" w:fill="auto"/>
          </w:tcPr>
          <w:p w14:paraId="475654D5"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resoru</w:t>
            </w:r>
          </w:p>
        </w:tc>
        <w:tc>
          <w:tcPr>
            <w:tcW w:w="2718" w:type="dxa"/>
            <w:tcBorders>
              <w:left w:val="single" w:sz="4" w:space="0" w:color="000000"/>
              <w:bottom w:val="single" w:sz="4" w:space="0" w:color="000000"/>
              <w:right w:val="single" w:sz="4" w:space="0" w:color="000000"/>
            </w:tcBorders>
            <w:shd w:val="clear" w:color="auto" w:fill="auto"/>
          </w:tcPr>
          <w:p w14:paraId="56015821"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r w:rsidR="00543B06" w:rsidRPr="002B5766" w14:paraId="31DFE03B" w14:textId="77777777" w:rsidTr="0004475E">
        <w:tc>
          <w:tcPr>
            <w:tcW w:w="685" w:type="dxa"/>
            <w:tcBorders>
              <w:left w:val="single" w:sz="4" w:space="0" w:color="000000"/>
              <w:bottom w:val="single" w:sz="4" w:space="0" w:color="000000"/>
            </w:tcBorders>
            <w:shd w:val="clear" w:color="auto" w:fill="auto"/>
          </w:tcPr>
          <w:p w14:paraId="4169B216"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41</w:t>
            </w:r>
          </w:p>
        </w:tc>
        <w:tc>
          <w:tcPr>
            <w:tcW w:w="9628" w:type="dxa"/>
            <w:tcBorders>
              <w:left w:val="single" w:sz="4" w:space="0" w:color="000000"/>
              <w:bottom w:val="single" w:sz="4" w:space="0" w:color="000000"/>
            </w:tcBorders>
            <w:shd w:val="clear" w:color="auto" w:fill="auto"/>
          </w:tcPr>
          <w:p w14:paraId="0EE1C20C"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szczęk / tarczo bębnów 2 strony</w:t>
            </w:r>
          </w:p>
        </w:tc>
        <w:tc>
          <w:tcPr>
            <w:tcW w:w="2718" w:type="dxa"/>
            <w:tcBorders>
              <w:left w:val="single" w:sz="4" w:space="0" w:color="000000"/>
              <w:bottom w:val="single" w:sz="4" w:space="0" w:color="000000"/>
              <w:right w:val="single" w:sz="4" w:space="0" w:color="000000"/>
            </w:tcBorders>
            <w:shd w:val="clear" w:color="auto" w:fill="auto"/>
          </w:tcPr>
          <w:p w14:paraId="05DE07DA"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2</w:t>
            </w:r>
          </w:p>
        </w:tc>
      </w:tr>
      <w:tr w:rsidR="00543B06" w:rsidRPr="002B5766" w14:paraId="577F277F" w14:textId="77777777" w:rsidTr="0004475E">
        <w:tc>
          <w:tcPr>
            <w:tcW w:w="685" w:type="dxa"/>
            <w:tcBorders>
              <w:left w:val="single" w:sz="4" w:space="0" w:color="000000"/>
              <w:bottom w:val="single" w:sz="4" w:space="0" w:color="000000"/>
            </w:tcBorders>
            <w:shd w:val="clear" w:color="auto" w:fill="auto"/>
          </w:tcPr>
          <w:p w14:paraId="74AA0D73"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42</w:t>
            </w:r>
          </w:p>
        </w:tc>
        <w:tc>
          <w:tcPr>
            <w:tcW w:w="9628" w:type="dxa"/>
            <w:tcBorders>
              <w:left w:val="single" w:sz="4" w:space="0" w:color="000000"/>
              <w:bottom w:val="single" w:sz="4" w:space="0" w:color="000000"/>
            </w:tcBorders>
            <w:shd w:val="clear" w:color="auto" w:fill="auto"/>
          </w:tcPr>
          <w:p w14:paraId="3AD2E2B3"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klamki zewnętrznej</w:t>
            </w:r>
          </w:p>
        </w:tc>
        <w:tc>
          <w:tcPr>
            <w:tcW w:w="2718" w:type="dxa"/>
            <w:tcBorders>
              <w:left w:val="single" w:sz="4" w:space="0" w:color="000000"/>
              <w:bottom w:val="single" w:sz="4" w:space="0" w:color="000000"/>
              <w:right w:val="single" w:sz="4" w:space="0" w:color="000000"/>
            </w:tcBorders>
            <w:shd w:val="clear" w:color="auto" w:fill="auto"/>
          </w:tcPr>
          <w:p w14:paraId="474FB27C"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0,5</w:t>
            </w:r>
          </w:p>
        </w:tc>
      </w:tr>
      <w:tr w:rsidR="00543B06" w:rsidRPr="002B5766" w14:paraId="147F01FB" w14:textId="77777777" w:rsidTr="0004475E">
        <w:tc>
          <w:tcPr>
            <w:tcW w:w="685" w:type="dxa"/>
            <w:tcBorders>
              <w:left w:val="single" w:sz="4" w:space="0" w:color="000000"/>
              <w:bottom w:val="single" w:sz="4" w:space="0" w:color="000000"/>
            </w:tcBorders>
            <w:shd w:val="clear" w:color="auto" w:fill="auto"/>
          </w:tcPr>
          <w:p w14:paraId="441B14EB"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43</w:t>
            </w:r>
          </w:p>
        </w:tc>
        <w:tc>
          <w:tcPr>
            <w:tcW w:w="9628" w:type="dxa"/>
            <w:tcBorders>
              <w:left w:val="single" w:sz="4" w:space="0" w:color="000000"/>
              <w:bottom w:val="single" w:sz="4" w:space="0" w:color="000000"/>
            </w:tcBorders>
            <w:shd w:val="clear" w:color="auto" w:fill="auto"/>
          </w:tcPr>
          <w:p w14:paraId="5DFE56C8"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chłodniczki olejowej</w:t>
            </w:r>
          </w:p>
        </w:tc>
        <w:tc>
          <w:tcPr>
            <w:tcW w:w="2718" w:type="dxa"/>
            <w:tcBorders>
              <w:left w:val="single" w:sz="4" w:space="0" w:color="000000"/>
              <w:bottom w:val="single" w:sz="4" w:space="0" w:color="000000"/>
              <w:right w:val="single" w:sz="4" w:space="0" w:color="000000"/>
            </w:tcBorders>
            <w:shd w:val="clear" w:color="auto" w:fill="auto"/>
          </w:tcPr>
          <w:p w14:paraId="01542794"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2</w:t>
            </w:r>
          </w:p>
        </w:tc>
      </w:tr>
      <w:tr w:rsidR="00543B06" w:rsidRPr="002B5766" w14:paraId="03DE0C0C" w14:textId="77777777" w:rsidTr="0004475E">
        <w:tc>
          <w:tcPr>
            <w:tcW w:w="685" w:type="dxa"/>
            <w:tcBorders>
              <w:left w:val="single" w:sz="4" w:space="0" w:color="000000"/>
              <w:bottom w:val="single" w:sz="4" w:space="0" w:color="000000"/>
            </w:tcBorders>
            <w:shd w:val="clear" w:color="auto" w:fill="auto"/>
          </w:tcPr>
          <w:p w14:paraId="677BA9E9"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44</w:t>
            </w:r>
          </w:p>
        </w:tc>
        <w:tc>
          <w:tcPr>
            <w:tcW w:w="9628" w:type="dxa"/>
            <w:tcBorders>
              <w:left w:val="single" w:sz="4" w:space="0" w:color="000000"/>
              <w:bottom w:val="single" w:sz="4" w:space="0" w:color="000000"/>
            </w:tcBorders>
            <w:shd w:val="clear" w:color="auto" w:fill="auto"/>
          </w:tcPr>
          <w:p w14:paraId="0E32500A"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 xml:space="preserve">Czyszczenie  filtra DPF/ kalibracja  wyzerowanie  parametrów </w:t>
            </w:r>
          </w:p>
        </w:tc>
        <w:tc>
          <w:tcPr>
            <w:tcW w:w="2718" w:type="dxa"/>
            <w:tcBorders>
              <w:left w:val="single" w:sz="4" w:space="0" w:color="000000"/>
              <w:bottom w:val="single" w:sz="4" w:space="0" w:color="000000"/>
              <w:right w:val="single" w:sz="4" w:space="0" w:color="000000"/>
            </w:tcBorders>
            <w:shd w:val="clear" w:color="auto" w:fill="auto"/>
          </w:tcPr>
          <w:p w14:paraId="3B353925"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5</w:t>
            </w:r>
          </w:p>
        </w:tc>
      </w:tr>
      <w:tr w:rsidR="00543B06" w:rsidRPr="002B5766" w14:paraId="66DDC33D" w14:textId="77777777" w:rsidTr="0004475E">
        <w:tc>
          <w:tcPr>
            <w:tcW w:w="685" w:type="dxa"/>
            <w:tcBorders>
              <w:left w:val="single" w:sz="4" w:space="0" w:color="000000"/>
              <w:bottom w:val="single" w:sz="4" w:space="0" w:color="000000"/>
            </w:tcBorders>
            <w:shd w:val="clear" w:color="auto" w:fill="auto"/>
          </w:tcPr>
          <w:p w14:paraId="7880E666"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45</w:t>
            </w:r>
          </w:p>
        </w:tc>
        <w:tc>
          <w:tcPr>
            <w:tcW w:w="9628" w:type="dxa"/>
            <w:tcBorders>
              <w:left w:val="single" w:sz="4" w:space="0" w:color="000000"/>
              <w:bottom w:val="single" w:sz="4" w:space="0" w:color="000000"/>
            </w:tcBorders>
            <w:shd w:val="clear" w:color="auto" w:fill="auto"/>
          </w:tcPr>
          <w:p w14:paraId="0413C02F"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Demontaż/montaż  filtra DPF</w:t>
            </w:r>
          </w:p>
        </w:tc>
        <w:tc>
          <w:tcPr>
            <w:tcW w:w="2718" w:type="dxa"/>
            <w:tcBorders>
              <w:left w:val="single" w:sz="4" w:space="0" w:color="000000"/>
              <w:bottom w:val="single" w:sz="4" w:space="0" w:color="000000"/>
              <w:right w:val="single" w:sz="4" w:space="0" w:color="000000"/>
            </w:tcBorders>
            <w:shd w:val="clear" w:color="auto" w:fill="auto"/>
          </w:tcPr>
          <w:p w14:paraId="04C0788F"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2</w:t>
            </w:r>
          </w:p>
        </w:tc>
      </w:tr>
      <w:tr w:rsidR="00543B06" w:rsidRPr="002B5766" w14:paraId="5161C106" w14:textId="77777777" w:rsidTr="0004475E">
        <w:tc>
          <w:tcPr>
            <w:tcW w:w="685" w:type="dxa"/>
            <w:tcBorders>
              <w:left w:val="single" w:sz="4" w:space="0" w:color="000000"/>
              <w:bottom w:val="single" w:sz="4" w:space="0" w:color="000000"/>
            </w:tcBorders>
            <w:shd w:val="clear" w:color="auto" w:fill="auto"/>
          </w:tcPr>
          <w:p w14:paraId="6497EB53"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46</w:t>
            </w:r>
          </w:p>
        </w:tc>
        <w:tc>
          <w:tcPr>
            <w:tcW w:w="9628" w:type="dxa"/>
            <w:tcBorders>
              <w:left w:val="single" w:sz="4" w:space="0" w:color="000000"/>
              <w:bottom w:val="single" w:sz="4" w:space="0" w:color="000000"/>
            </w:tcBorders>
            <w:shd w:val="clear" w:color="auto" w:fill="auto"/>
          </w:tcPr>
          <w:p w14:paraId="332BCC22"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czujnika różnicowego filtra cząstek stałych</w:t>
            </w:r>
          </w:p>
        </w:tc>
        <w:tc>
          <w:tcPr>
            <w:tcW w:w="2718" w:type="dxa"/>
            <w:tcBorders>
              <w:left w:val="single" w:sz="4" w:space="0" w:color="000000"/>
              <w:bottom w:val="single" w:sz="4" w:space="0" w:color="000000"/>
              <w:right w:val="single" w:sz="4" w:space="0" w:color="000000"/>
            </w:tcBorders>
            <w:shd w:val="clear" w:color="auto" w:fill="auto"/>
          </w:tcPr>
          <w:p w14:paraId="32430D4B"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0,5</w:t>
            </w:r>
          </w:p>
        </w:tc>
      </w:tr>
      <w:tr w:rsidR="00543B06" w:rsidRPr="002B5766" w14:paraId="555EF17D" w14:textId="77777777" w:rsidTr="0004475E">
        <w:tc>
          <w:tcPr>
            <w:tcW w:w="685" w:type="dxa"/>
            <w:tcBorders>
              <w:left w:val="single" w:sz="4" w:space="0" w:color="000000"/>
              <w:bottom w:val="single" w:sz="4" w:space="0" w:color="000000"/>
            </w:tcBorders>
            <w:shd w:val="clear" w:color="auto" w:fill="auto"/>
          </w:tcPr>
          <w:p w14:paraId="2E36E7A9"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47</w:t>
            </w:r>
          </w:p>
        </w:tc>
        <w:tc>
          <w:tcPr>
            <w:tcW w:w="9628" w:type="dxa"/>
            <w:tcBorders>
              <w:left w:val="single" w:sz="4" w:space="0" w:color="000000"/>
              <w:bottom w:val="single" w:sz="4" w:space="0" w:color="000000"/>
            </w:tcBorders>
            <w:shd w:val="clear" w:color="auto" w:fill="auto"/>
          </w:tcPr>
          <w:p w14:paraId="0B620821"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Wymiana czujnika  ciśnienia doładowania</w:t>
            </w:r>
          </w:p>
        </w:tc>
        <w:tc>
          <w:tcPr>
            <w:tcW w:w="2718" w:type="dxa"/>
            <w:tcBorders>
              <w:left w:val="single" w:sz="4" w:space="0" w:color="000000"/>
              <w:bottom w:val="single" w:sz="4" w:space="0" w:color="000000"/>
              <w:right w:val="single" w:sz="4" w:space="0" w:color="000000"/>
            </w:tcBorders>
            <w:shd w:val="clear" w:color="auto" w:fill="auto"/>
          </w:tcPr>
          <w:p w14:paraId="4ADE8346"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0,5</w:t>
            </w:r>
          </w:p>
        </w:tc>
      </w:tr>
      <w:tr w:rsidR="00543B06" w:rsidRPr="002B5766" w14:paraId="04D6C4E7" w14:textId="77777777" w:rsidTr="008A3320">
        <w:tc>
          <w:tcPr>
            <w:tcW w:w="685" w:type="dxa"/>
            <w:tcBorders>
              <w:left w:val="single" w:sz="4" w:space="0" w:color="000000"/>
              <w:bottom w:val="single" w:sz="4" w:space="0" w:color="auto"/>
            </w:tcBorders>
            <w:shd w:val="clear" w:color="auto" w:fill="auto"/>
          </w:tcPr>
          <w:p w14:paraId="3663392E" w14:textId="77777777" w:rsidR="00543B06" w:rsidRPr="002B5766" w:rsidRDefault="00543B06" w:rsidP="0004475E">
            <w:pPr>
              <w:jc w:val="both"/>
              <w:rPr>
                <w:rFonts w:ascii="Tahoma" w:hAnsi="Tahoma" w:cs="Tahoma"/>
                <w:sz w:val="20"/>
                <w:szCs w:val="20"/>
                <w:lang w:eastAsia="pl-PL"/>
              </w:rPr>
            </w:pPr>
            <w:r w:rsidRPr="002B5766">
              <w:rPr>
                <w:rFonts w:ascii="Tahoma" w:hAnsi="Tahoma" w:cs="Tahoma"/>
                <w:color w:val="000000"/>
                <w:sz w:val="20"/>
                <w:szCs w:val="20"/>
              </w:rPr>
              <w:t>48</w:t>
            </w:r>
          </w:p>
        </w:tc>
        <w:tc>
          <w:tcPr>
            <w:tcW w:w="9628" w:type="dxa"/>
            <w:tcBorders>
              <w:left w:val="single" w:sz="4" w:space="0" w:color="000000"/>
              <w:bottom w:val="single" w:sz="4" w:space="0" w:color="auto"/>
            </w:tcBorders>
            <w:shd w:val="clear" w:color="auto" w:fill="auto"/>
          </w:tcPr>
          <w:p w14:paraId="17955B5A" w14:textId="77777777" w:rsidR="00543B06" w:rsidRPr="002B5766" w:rsidRDefault="00543B06" w:rsidP="0004475E">
            <w:pPr>
              <w:jc w:val="both"/>
              <w:rPr>
                <w:rFonts w:ascii="Tahoma" w:hAnsi="Tahoma" w:cs="Tahoma"/>
                <w:color w:val="000000"/>
                <w:sz w:val="20"/>
                <w:szCs w:val="20"/>
              </w:rPr>
            </w:pPr>
            <w:r w:rsidRPr="002B5766">
              <w:rPr>
                <w:rFonts w:ascii="Tahoma" w:hAnsi="Tahoma" w:cs="Tahoma"/>
                <w:sz w:val="20"/>
                <w:szCs w:val="20"/>
                <w:lang w:eastAsia="pl-PL"/>
              </w:rPr>
              <w:t>Demontaż, montaż wału pędnego</w:t>
            </w:r>
          </w:p>
        </w:tc>
        <w:tc>
          <w:tcPr>
            <w:tcW w:w="2718" w:type="dxa"/>
            <w:tcBorders>
              <w:left w:val="single" w:sz="4" w:space="0" w:color="000000"/>
              <w:bottom w:val="single" w:sz="4" w:space="0" w:color="auto"/>
              <w:right w:val="single" w:sz="4" w:space="0" w:color="000000"/>
            </w:tcBorders>
            <w:shd w:val="clear" w:color="auto" w:fill="auto"/>
          </w:tcPr>
          <w:p w14:paraId="57DE43AA" w14:textId="77777777" w:rsidR="00543B06" w:rsidRPr="002B5766" w:rsidRDefault="00543B06" w:rsidP="0004475E">
            <w:pPr>
              <w:jc w:val="both"/>
              <w:rPr>
                <w:rFonts w:ascii="Tahoma" w:hAnsi="Tahoma" w:cs="Tahoma"/>
                <w:sz w:val="20"/>
                <w:szCs w:val="20"/>
              </w:rPr>
            </w:pPr>
            <w:r w:rsidRPr="002B5766">
              <w:rPr>
                <w:rFonts w:ascii="Tahoma" w:hAnsi="Tahoma" w:cs="Tahoma"/>
                <w:color w:val="000000"/>
                <w:sz w:val="20"/>
                <w:szCs w:val="20"/>
              </w:rPr>
              <w:t>1</w:t>
            </w:r>
          </w:p>
        </w:tc>
      </w:tr>
    </w:tbl>
    <w:p w14:paraId="3E4C73DC" w14:textId="77777777" w:rsidR="00543B06" w:rsidRPr="002B5766" w:rsidRDefault="00543B06" w:rsidP="00543B06">
      <w:pPr>
        <w:rPr>
          <w:rFonts w:ascii="Tahoma" w:hAnsi="Tahoma" w:cs="Tahoma"/>
          <w:b/>
          <w:sz w:val="20"/>
          <w:szCs w:val="20"/>
          <w:u w:val="single"/>
          <w:lang w:eastAsia="pl-PL"/>
        </w:rPr>
      </w:pPr>
    </w:p>
    <w:p w14:paraId="1605A3A1" w14:textId="77777777" w:rsidR="00543B06" w:rsidRPr="002B5766" w:rsidRDefault="00543B06" w:rsidP="00543B06">
      <w:pPr>
        <w:rPr>
          <w:rFonts w:ascii="Tahoma" w:hAnsi="Tahoma" w:cs="Tahoma"/>
          <w:b/>
          <w:sz w:val="20"/>
          <w:szCs w:val="20"/>
          <w:u w:val="single"/>
          <w:lang w:eastAsia="pl-PL"/>
        </w:rPr>
      </w:pPr>
    </w:p>
    <w:p w14:paraId="71630FC2" w14:textId="77777777" w:rsidR="00543B06" w:rsidRPr="002B5766" w:rsidRDefault="00543B06" w:rsidP="00543B06">
      <w:pPr>
        <w:rPr>
          <w:rFonts w:ascii="Tahoma" w:hAnsi="Tahoma" w:cs="Tahoma"/>
          <w:b/>
          <w:sz w:val="20"/>
          <w:szCs w:val="20"/>
          <w:u w:val="single"/>
          <w:lang w:eastAsia="pl-PL"/>
        </w:rPr>
      </w:pPr>
    </w:p>
    <w:p w14:paraId="00606F21" w14:textId="77777777" w:rsidR="00543B06" w:rsidRPr="002B5766" w:rsidRDefault="00543B06" w:rsidP="00543B06">
      <w:pPr>
        <w:rPr>
          <w:rFonts w:ascii="Tahoma" w:hAnsi="Tahoma" w:cs="Tahoma"/>
          <w:b/>
          <w:sz w:val="20"/>
          <w:szCs w:val="20"/>
          <w:lang w:eastAsia="pl-PL"/>
        </w:rPr>
      </w:pPr>
      <w:r w:rsidRPr="002B5766">
        <w:rPr>
          <w:rFonts w:ascii="Tahoma" w:hAnsi="Tahoma" w:cs="Tahoma"/>
          <w:b/>
          <w:sz w:val="20"/>
          <w:szCs w:val="20"/>
          <w:u w:val="single"/>
          <w:lang w:eastAsia="pl-PL"/>
        </w:rPr>
        <w:t xml:space="preserve">Zasady wykonywania </w:t>
      </w:r>
      <w:r w:rsidRPr="002B5766">
        <w:rPr>
          <w:rFonts w:ascii="Tahoma" w:hAnsi="Tahoma" w:cs="Tahoma"/>
          <w:b/>
          <w:sz w:val="20"/>
          <w:szCs w:val="20"/>
          <w:u w:val="single"/>
        </w:rPr>
        <w:t>czynności związanych z przeglądami technicznymi, naprawami i konserwacją ambulansów:</w:t>
      </w:r>
    </w:p>
    <w:p w14:paraId="0E93FCF7" w14:textId="5627CC2C" w:rsidR="00543B06" w:rsidRPr="002B5766" w:rsidRDefault="00543B06" w:rsidP="00543B06">
      <w:pPr>
        <w:rPr>
          <w:rFonts w:ascii="Tahoma" w:hAnsi="Tahoma" w:cs="Tahoma"/>
          <w:b/>
          <w:sz w:val="20"/>
          <w:szCs w:val="20"/>
          <w:lang w:eastAsia="pl-PL"/>
        </w:rPr>
      </w:pPr>
      <w:r w:rsidRPr="002B5766">
        <w:rPr>
          <w:rFonts w:ascii="Tahoma" w:hAnsi="Tahoma" w:cs="Tahoma"/>
          <w:b/>
          <w:sz w:val="20"/>
          <w:szCs w:val="20"/>
          <w:lang w:eastAsia="pl-PL"/>
        </w:rPr>
        <w:t xml:space="preserve">1.Zakres naprawy i czynności serwisowych oraz czas ich wykonania każdorazowo zostanie ustalony przez Zamawiającego i Wykonawcę w zleceniu wykonania usługi (w oparciu o Tabelę nr 1). W przypadku wystąpienia trudności  przy wykonaniu </w:t>
      </w:r>
      <w:r w:rsidRPr="002B5766">
        <w:rPr>
          <w:rFonts w:ascii="Tahoma" w:hAnsi="Tahoma" w:cs="Tahoma"/>
          <w:b/>
          <w:sz w:val="20"/>
          <w:szCs w:val="20"/>
        </w:rPr>
        <w:t xml:space="preserve">typowych czynności związanych z przeglądami technicznymi, naprawami i konserwacją </w:t>
      </w:r>
      <w:r w:rsidR="00D10111">
        <w:rPr>
          <w:rFonts w:ascii="Tahoma" w:hAnsi="Tahoma" w:cs="Tahoma"/>
          <w:b/>
          <w:sz w:val="20"/>
          <w:szCs w:val="20"/>
        </w:rPr>
        <w:t>pojazdów</w:t>
      </w:r>
      <w:r w:rsidRPr="002B5766">
        <w:rPr>
          <w:rFonts w:ascii="Tahoma" w:hAnsi="Tahoma" w:cs="Tahoma"/>
          <w:b/>
          <w:sz w:val="20"/>
          <w:szCs w:val="20"/>
        </w:rPr>
        <w:t xml:space="preserve"> czas ich wykonania może ulec zmianie w stosunku do czasów opisanych w Tabeli nr 1 po uzgodnieniu tej zmiany z przedstawicielem Zamawiającego.</w:t>
      </w:r>
    </w:p>
    <w:p w14:paraId="5E5C3725" w14:textId="77777777" w:rsidR="00543B06" w:rsidRDefault="00543B06" w:rsidP="00543B06">
      <w:pPr>
        <w:suppressAutoHyphens w:val="0"/>
        <w:autoSpaceDE w:val="0"/>
        <w:rPr>
          <w:rFonts w:ascii="Tahoma" w:hAnsi="Tahoma" w:cs="Tahoma"/>
          <w:b/>
          <w:sz w:val="20"/>
          <w:szCs w:val="20"/>
          <w:lang w:eastAsia="pl-PL"/>
        </w:rPr>
      </w:pPr>
      <w:r w:rsidRPr="00EE5DED">
        <w:rPr>
          <w:rFonts w:ascii="Tahoma" w:hAnsi="Tahoma" w:cs="Tahoma"/>
          <w:b/>
          <w:sz w:val="20"/>
          <w:szCs w:val="20"/>
          <w:lang w:eastAsia="pl-PL"/>
        </w:rPr>
        <w:lastRenderedPageBreak/>
        <w:t>2.W przypadku wystąpienia czynności innych niż wymienione w Tabeli nr 1 Wykonawca zobowiązany jest do wykonania usługi zgodnie z normami czasowymi wykonania napraw określonymi w katalogach norm czasowych aktualnie obowiązujących u Wykonawcy. Każdorazowo na żądanie Zamawiającego, Wykonawca zobowiązany będzie do udostępnienia mu do wglądu katalogów norm czasowych.</w:t>
      </w:r>
    </w:p>
    <w:p w14:paraId="12BC5D1E" w14:textId="77777777" w:rsidR="00543B06" w:rsidRDefault="00543B06" w:rsidP="00543B06">
      <w:pPr>
        <w:suppressAutoHyphens w:val="0"/>
        <w:autoSpaceDE w:val="0"/>
        <w:rPr>
          <w:rFonts w:ascii="Tahoma" w:hAnsi="Tahoma" w:cs="Tahoma"/>
          <w:b/>
          <w:sz w:val="20"/>
          <w:szCs w:val="20"/>
          <w:lang w:eastAsia="pl-PL"/>
        </w:rPr>
      </w:pPr>
    </w:p>
    <w:p w14:paraId="5F4D094F" w14:textId="77777777" w:rsidR="00543B06" w:rsidRDefault="00543B06" w:rsidP="00543B06">
      <w:pPr>
        <w:suppressAutoHyphens w:val="0"/>
        <w:autoSpaceDE w:val="0"/>
        <w:rPr>
          <w:rFonts w:ascii="Tahoma" w:hAnsi="Tahoma" w:cs="Tahoma"/>
          <w:b/>
          <w:sz w:val="20"/>
          <w:szCs w:val="20"/>
          <w:lang w:eastAsia="pl-PL"/>
        </w:rPr>
      </w:pPr>
    </w:p>
    <w:p w14:paraId="296B0B7E" w14:textId="77777777" w:rsidR="00543B06" w:rsidRPr="00543B06" w:rsidRDefault="00543B06" w:rsidP="00543B06">
      <w:pPr>
        <w:suppressAutoHyphens w:val="0"/>
        <w:autoSpaceDE w:val="0"/>
        <w:rPr>
          <w:rFonts w:ascii="Tahoma" w:hAnsi="Tahoma" w:cs="Tahoma"/>
          <w:bCs/>
          <w:sz w:val="20"/>
          <w:szCs w:val="20"/>
          <w:lang w:eastAsia="pl-PL"/>
        </w:rPr>
      </w:pPr>
    </w:p>
    <w:p w14:paraId="0AA4BAEA" w14:textId="77777777" w:rsidR="00543B06" w:rsidRPr="00543B06" w:rsidRDefault="00543B06" w:rsidP="00543B06">
      <w:pPr>
        <w:suppressAutoHyphens w:val="0"/>
        <w:autoSpaceDE w:val="0"/>
        <w:rPr>
          <w:rFonts w:ascii="Tahoma" w:hAnsi="Tahoma" w:cs="Tahoma"/>
          <w:bCs/>
          <w:sz w:val="20"/>
          <w:szCs w:val="20"/>
          <w:lang w:eastAsia="pl-PL"/>
        </w:rPr>
      </w:pPr>
      <w:r w:rsidRPr="00543B06">
        <w:rPr>
          <w:rFonts w:ascii="Tahoma" w:hAnsi="Tahoma" w:cs="Tahoma"/>
          <w:bCs/>
          <w:sz w:val="20"/>
          <w:szCs w:val="20"/>
          <w:lang w:eastAsia="pl-PL"/>
        </w:rPr>
        <w:t>Data……………………………….</w:t>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Pr>
          <w:rFonts w:ascii="Tahoma" w:hAnsi="Tahoma" w:cs="Tahoma"/>
          <w:bCs/>
          <w:sz w:val="20"/>
          <w:szCs w:val="20"/>
          <w:lang w:eastAsia="pl-PL"/>
        </w:rPr>
        <w:t xml:space="preserve">                    </w:t>
      </w:r>
      <w:r w:rsidRPr="00543B06">
        <w:rPr>
          <w:rFonts w:ascii="Tahoma" w:hAnsi="Tahoma" w:cs="Tahoma"/>
          <w:bCs/>
          <w:sz w:val="20"/>
          <w:szCs w:val="20"/>
          <w:lang w:eastAsia="pl-PL"/>
        </w:rPr>
        <w:t>………………………………………………………….</w:t>
      </w:r>
    </w:p>
    <w:p w14:paraId="6CA36A30" w14:textId="77777777" w:rsidR="00543B06" w:rsidRPr="00543B06" w:rsidRDefault="00543B06" w:rsidP="00543B06">
      <w:pPr>
        <w:pStyle w:val="Tekstpodstawowy32"/>
        <w:rPr>
          <w:rFonts w:ascii="Tahoma" w:hAnsi="Tahoma" w:cs="Tahoma"/>
          <w:bCs/>
          <w:iCs/>
          <w:spacing w:val="20"/>
          <w:sz w:val="20"/>
          <w:szCs w:val="20"/>
        </w:rPr>
      </w:pP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sz w:val="20"/>
          <w:szCs w:val="20"/>
          <w:lang w:eastAsia="pl-PL"/>
        </w:rPr>
        <w:tab/>
      </w:r>
      <w:r w:rsidRPr="00543B06">
        <w:rPr>
          <w:rFonts w:ascii="Tahoma" w:hAnsi="Tahoma" w:cs="Tahoma"/>
          <w:bCs/>
          <w:iCs/>
          <w:spacing w:val="20"/>
          <w:sz w:val="20"/>
          <w:szCs w:val="20"/>
        </w:rPr>
        <w:t>(pieczęć i podpis wykonawcy)</w:t>
      </w:r>
    </w:p>
    <w:p w14:paraId="542DA2B5" w14:textId="77777777" w:rsidR="00543B06" w:rsidRDefault="00543B06" w:rsidP="00543B06">
      <w:pPr>
        <w:suppressAutoHyphens w:val="0"/>
        <w:autoSpaceDE w:val="0"/>
        <w:rPr>
          <w:rFonts w:ascii="Tahoma" w:hAnsi="Tahoma" w:cs="Tahoma"/>
          <w:b/>
          <w:sz w:val="20"/>
          <w:szCs w:val="20"/>
          <w:lang w:eastAsia="pl-PL"/>
        </w:rPr>
      </w:pPr>
    </w:p>
    <w:p w14:paraId="75C7C98D" w14:textId="77777777" w:rsidR="00543B06" w:rsidRDefault="00543B06" w:rsidP="00543B06">
      <w:pPr>
        <w:suppressAutoHyphens w:val="0"/>
        <w:autoSpaceDE w:val="0"/>
        <w:rPr>
          <w:rFonts w:ascii="Tahoma" w:hAnsi="Tahoma" w:cs="Tahoma"/>
          <w:b/>
          <w:sz w:val="20"/>
          <w:szCs w:val="20"/>
          <w:lang w:eastAsia="pl-PL"/>
        </w:rPr>
      </w:pPr>
    </w:p>
    <w:p w14:paraId="0C8C1139" w14:textId="77777777" w:rsidR="00543B06" w:rsidRDefault="00543B06" w:rsidP="00543B06">
      <w:pPr>
        <w:suppressAutoHyphens w:val="0"/>
        <w:autoSpaceDE w:val="0"/>
        <w:rPr>
          <w:rFonts w:ascii="Tahoma" w:hAnsi="Tahoma" w:cs="Tahoma"/>
          <w:b/>
          <w:sz w:val="20"/>
          <w:szCs w:val="20"/>
          <w:lang w:eastAsia="pl-PL"/>
        </w:rPr>
      </w:pPr>
    </w:p>
    <w:p w14:paraId="747D79DE" w14:textId="77777777" w:rsidR="00543B06" w:rsidRDefault="00543B06" w:rsidP="00543B06">
      <w:pPr>
        <w:suppressAutoHyphens w:val="0"/>
        <w:autoSpaceDE w:val="0"/>
        <w:rPr>
          <w:rFonts w:ascii="Tahoma" w:hAnsi="Tahoma" w:cs="Tahoma"/>
          <w:b/>
          <w:sz w:val="20"/>
          <w:szCs w:val="20"/>
          <w:lang w:eastAsia="pl-PL"/>
        </w:rPr>
      </w:pPr>
    </w:p>
    <w:p w14:paraId="0CB92267" w14:textId="77777777" w:rsidR="00543B06" w:rsidRDefault="00543B06" w:rsidP="00543B06">
      <w:pPr>
        <w:suppressAutoHyphens w:val="0"/>
        <w:autoSpaceDE w:val="0"/>
        <w:rPr>
          <w:rFonts w:ascii="Tahoma" w:hAnsi="Tahoma" w:cs="Tahoma"/>
          <w:b/>
          <w:sz w:val="20"/>
          <w:szCs w:val="20"/>
          <w:lang w:eastAsia="pl-PL"/>
        </w:rPr>
      </w:pPr>
    </w:p>
    <w:p w14:paraId="35697A7F" w14:textId="77777777" w:rsidR="00543B06" w:rsidRDefault="00543B06" w:rsidP="00543B06">
      <w:pPr>
        <w:suppressAutoHyphens w:val="0"/>
        <w:autoSpaceDE w:val="0"/>
        <w:rPr>
          <w:rFonts w:ascii="Tahoma" w:hAnsi="Tahoma" w:cs="Tahoma"/>
          <w:b/>
          <w:sz w:val="20"/>
          <w:szCs w:val="20"/>
          <w:lang w:eastAsia="pl-PL"/>
        </w:rPr>
      </w:pPr>
    </w:p>
    <w:p w14:paraId="2A8D3301" w14:textId="77777777" w:rsidR="00543B06" w:rsidRDefault="00543B06" w:rsidP="00543B06">
      <w:pPr>
        <w:suppressAutoHyphens w:val="0"/>
        <w:autoSpaceDE w:val="0"/>
        <w:rPr>
          <w:rFonts w:ascii="Tahoma" w:hAnsi="Tahoma" w:cs="Tahoma"/>
          <w:b/>
          <w:sz w:val="20"/>
          <w:szCs w:val="20"/>
          <w:lang w:eastAsia="pl-PL"/>
        </w:rPr>
      </w:pPr>
    </w:p>
    <w:p w14:paraId="05EA712D" w14:textId="77777777" w:rsidR="00543B06" w:rsidRDefault="00543B06" w:rsidP="00543B06">
      <w:pPr>
        <w:suppressAutoHyphens w:val="0"/>
        <w:autoSpaceDE w:val="0"/>
        <w:rPr>
          <w:rFonts w:ascii="Tahoma" w:hAnsi="Tahoma" w:cs="Tahoma"/>
          <w:b/>
          <w:sz w:val="20"/>
          <w:szCs w:val="20"/>
          <w:lang w:eastAsia="pl-PL"/>
        </w:rPr>
      </w:pPr>
    </w:p>
    <w:p w14:paraId="0E048D96" w14:textId="77777777" w:rsidR="00543B06" w:rsidRDefault="00543B06" w:rsidP="00543B06">
      <w:pPr>
        <w:suppressAutoHyphens w:val="0"/>
        <w:autoSpaceDE w:val="0"/>
        <w:rPr>
          <w:rFonts w:ascii="Tahoma" w:hAnsi="Tahoma" w:cs="Tahoma"/>
          <w:b/>
          <w:sz w:val="20"/>
          <w:szCs w:val="20"/>
          <w:lang w:eastAsia="pl-PL"/>
        </w:rPr>
      </w:pPr>
    </w:p>
    <w:p w14:paraId="5FB87CD8" w14:textId="77777777" w:rsidR="00543B06" w:rsidRDefault="00543B06" w:rsidP="00543B06">
      <w:pPr>
        <w:suppressAutoHyphens w:val="0"/>
        <w:autoSpaceDE w:val="0"/>
        <w:rPr>
          <w:rFonts w:ascii="Tahoma" w:hAnsi="Tahoma" w:cs="Tahoma"/>
          <w:b/>
          <w:sz w:val="20"/>
          <w:szCs w:val="20"/>
          <w:lang w:eastAsia="pl-PL"/>
        </w:rPr>
      </w:pPr>
    </w:p>
    <w:p w14:paraId="439A6401" w14:textId="77777777" w:rsidR="00543B06" w:rsidRDefault="00543B06" w:rsidP="00543B06">
      <w:pPr>
        <w:suppressAutoHyphens w:val="0"/>
        <w:autoSpaceDE w:val="0"/>
        <w:rPr>
          <w:rFonts w:ascii="Tahoma" w:hAnsi="Tahoma" w:cs="Tahoma"/>
          <w:b/>
          <w:sz w:val="20"/>
          <w:szCs w:val="20"/>
          <w:lang w:eastAsia="pl-PL"/>
        </w:rPr>
      </w:pPr>
    </w:p>
    <w:p w14:paraId="14FB45AB" w14:textId="77777777" w:rsidR="00543B06" w:rsidRDefault="00543B06" w:rsidP="00543B06">
      <w:pPr>
        <w:suppressAutoHyphens w:val="0"/>
        <w:autoSpaceDE w:val="0"/>
        <w:rPr>
          <w:rFonts w:ascii="Tahoma" w:hAnsi="Tahoma" w:cs="Tahoma"/>
          <w:b/>
          <w:sz w:val="20"/>
          <w:szCs w:val="20"/>
          <w:lang w:eastAsia="pl-PL"/>
        </w:rPr>
      </w:pPr>
    </w:p>
    <w:p w14:paraId="06AC79A8" w14:textId="77777777" w:rsidR="00543B06" w:rsidRDefault="00543B06" w:rsidP="00543B06">
      <w:pPr>
        <w:suppressAutoHyphens w:val="0"/>
        <w:autoSpaceDE w:val="0"/>
        <w:rPr>
          <w:rFonts w:ascii="Tahoma" w:hAnsi="Tahoma" w:cs="Tahoma"/>
          <w:b/>
          <w:sz w:val="20"/>
          <w:szCs w:val="20"/>
          <w:lang w:eastAsia="pl-PL"/>
        </w:rPr>
      </w:pPr>
    </w:p>
    <w:p w14:paraId="21C3CEEA" w14:textId="77777777" w:rsidR="00543B06" w:rsidRDefault="00543B06" w:rsidP="00543B06">
      <w:pPr>
        <w:suppressAutoHyphens w:val="0"/>
        <w:autoSpaceDE w:val="0"/>
        <w:rPr>
          <w:rFonts w:ascii="Tahoma" w:hAnsi="Tahoma" w:cs="Tahoma"/>
          <w:b/>
          <w:sz w:val="20"/>
          <w:szCs w:val="20"/>
          <w:lang w:eastAsia="pl-PL"/>
        </w:rPr>
      </w:pPr>
    </w:p>
    <w:p w14:paraId="6FE5B947" w14:textId="77777777" w:rsidR="00543B06" w:rsidRDefault="00543B06" w:rsidP="00543B06">
      <w:pPr>
        <w:suppressAutoHyphens w:val="0"/>
        <w:autoSpaceDE w:val="0"/>
        <w:rPr>
          <w:rFonts w:ascii="Tahoma" w:hAnsi="Tahoma" w:cs="Tahoma"/>
          <w:b/>
          <w:sz w:val="20"/>
          <w:szCs w:val="20"/>
          <w:lang w:eastAsia="pl-PL"/>
        </w:rPr>
      </w:pPr>
    </w:p>
    <w:p w14:paraId="5B01C391" w14:textId="77777777" w:rsidR="00543B06" w:rsidRDefault="00543B06" w:rsidP="00543B06">
      <w:pPr>
        <w:suppressAutoHyphens w:val="0"/>
        <w:autoSpaceDE w:val="0"/>
        <w:rPr>
          <w:rFonts w:ascii="Tahoma" w:hAnsi="Tahoma" w:cs="Tahoma"/>
          <w:b/>
          <w:sz w:val="20"/>
          <w:szCs w:val="20"/>
          <w:lang w:eastAsia="pl-PL"/>
        </w:rPr>
      </w:pPr>
    </w:p>
    <w:p w14:paraId="6DB8655E" w14:textId="77777777" w:rsidR="00543B06" w:rsidRDefault="00543B06" w:rsidP="00543B06">
      <w:pPr>
        <w:suppressAutoHyphens w:val="0"/>
        <w:autoSpaceDE w:val="0"/>
        <w:rPr>
          <w:rFonts w:ascii="Tahoma" w:hAnsi="Tahoma" w:cs="Tahoma"/>
          <w:b/>
          <w:sz w:val="20"/>
          <w:szCs w:val="20"/>
          <w:lang w:eastAsia="pl-PL"/>
        </w:rPr>
      </w:pPr>
    </w:p>
    <w:p w14:paraId="5615C33B" w14:textId="77777777" w:rsidR="00543B06" w:rsidRDefault="00543B06" w:rsidP="00543B06">
      <w:pPr>
        <w:suppressAutoHyphens w:val="0"/>
        <w:autoSpaceDE w:val="0"/>
        <w:rPr>
          <w:rFonts w:ascii="Tahoma" w:hAnsi="Tahoma" w:cs="Tahoma"/>
          <w:b/>
          <w:sz w:val="20"/>
          <w:szCs w:val="20"/>
          <w:lang w:eastAsia="pl-PL"/>
        </w:rPr>
      </w:pPr>
    </w:p>
    <w:p w14:paraId="1BEF807C" w14:textId="77777777" w:rsidR="00543B06" w:rsidRDefault="00543B06" w:rsidP="00543B06">
      <w:pPr>
        <w:suppressAutoHyphens w:val="0"/>
        <w:autoSpaceDE w:val="0"/>
        <w:rPr>
          <w:rFonts w:ascii="Tahoma" w:hAnsi="Tahoma" w:cs="Tahoma"/>
          <w:b/>
          <w:sz w:val="20"/>
          <w:szCs w:val="20"/>
          <w:lang w:eastAsia="pl-PL"/>
        </w:rPr>
      </w:pPr>
    </w:p>
    <w:p w14:paraId="4E20C48D" w14:textId="77777777" w:rsidR="00543B06" w:rsidRDefault="00543B06" w:rsidP="00543B06">
      <w:pPr>
        <w:suppressAutoHyphens w:val="0"/>
        <w:autoSpaceDE w:val="0"/>
        <w:rPr>
          <w:rFonts w:ascii="Tahoma" w:hAnsi="Tahoma" w:cs="Tahoma"/>
          <w:b/>
          <w:sz w:val="20"/>
          <w:szCs w:val="20"/>
          <w:lang w:eastAsia="pl-PL"/>
        </w:rPr>
      </w:pPr>
    </w:p>
    <w:p w14:paraId="5A213534" w14:textId="77777777" w:rsidR="00543B06" w:rsidRDefault="00543B06" w:rsidP="00543B06">
      <w:pPr>
        <w:suppressAutoHyphens w:val="0"/>
        <w:autoSpaceDE w:val="0"/>
        <w:rPr>
          <w:rFonts w:ascii="Tahoma" w:hAnsi="Tahoma" w:cs="Tahoma"/>
          <w:b/>
          <w:sz w:val="20"/>
          <w:szCs w:val="20"/>
          <w:lang w:eastAsia="pl-PL"/>
        </w:rPr>
      </w:pPr>
    </w:p>
    <w:p w14:paraId="4702FFE1" w14:textId="77777777" w:rsidR="00543B06" w:rsidRPr="00EE5DED" w:rsidRDefault="00543B06" w:rsidP="00543B06">
      <w:pPr>
        <w:suppressAutoHyphens w:val="0"/>
        <w:autoSpaceDE w:val="0"/>
        <w:rPr>
          <w:rFonts w:ascii="Tahoma" w:hAnsi="Tahoma" w:cs="Tahoma"/>
          <w:b/>
          <w:sz w:val="20"/>
          <w:szCs w:val="20"/>
          <w:lang w:eastAsia="pl-PL"/>
        </w:rPr>
      </w:pPr>
    </w:p>
    <w:p w14:paraId="591F3B78" w14:textId="77777777" w:rsidR="00543B06" w:rsidRPr="00EE5DED" w:rsidRDefault="00543B06" w:rsidP="00543B06">
      <w:pPr>
        <w:suppressAutoHyphens w:val="0"/>
        <w:autoSpaceDE w:val="0"/>
        <w:rPr>
          <w:rFonts w:ascii="Tahoma" w:hAnsi="Tahoma" w:cs="Tahoma"/>
          <w:b/>
          <w:sz w:val="20"/>
          <w:szCs w:val="20"/>
          <w:lang w:eastAsia="pl-PL"/>
        </w:rPr>
      </w:pPr>
    </w:p>
    <w:p w14:paraId="1E39578B" w14:textId="77777777" w:rsidR="00543B06" w:rsidRDefault="00543B06" w:rsidP="00543B06">
      <w:pPr>
        <w:ind w:firstLine="708"/>
        <w:jc w:val="both"/>
        <w:rPr>
          <w:rFonts w:ascii="Tahoma" w:eastAsia="SimSun" w:hAnsi="Tahoma" w:cs="Tahoma"/>
          <w:color w:val="000000"/>
          <w:sz w:val="20"/>
          <w:szCs w:val="20"/>
        </w:rPr>
      </w:pPr>
      <w:r>
        <w:rPr>
          <w:rFonts w:ascii="Tahoma" w:eastAsia="SimSun" w:hAnsi="Tahoma" w:cs="Tahoma"/>
          <w:color w:val="000000"/>
          <w:sz w:val="20"/>
          <w:szCs w:val="20"/>
        </w:rPr>
        <w:lastRenderedPageBreak/>
        <w:t xml:space="preserve">Projekt umowy </w:t>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t xml:space="preserve">Załącznik nr 3 </w:t>
      </w:r>
    </w:p>
    <w:p w14:paraId="18E02705" w14:textId="77777777" w:rsidR="00543B06" w:rsidRDefault="00543B06" w:rsidP="00543B06">
      <w:pPr>
        <w:ind w:firstLine="708"/>
        <w:jc w:val="both"/>
        <w:rPr>
          <w:rFonts w:ascii="Tahoma" w:eastAsia="SimSun" w:hAnsi="Tahoma" w:cs="Tahoma"/>
          <w:color w:val="000000"/>
          <w:sz w:val="20"/>
          <w:szCs w:val="20"/>
        </w:rPr>
      </w:pPr>
      <w:r>
        <w:rPr>
          <w:rFonts w:ascii="Tahoma" w:eastAsia="SimSun" w:hAnsi="Tahoma" w:cs="Tahoma"/>
          <w:color w:val="000000"/>
          <w:sz w:val="20"/>
          <w:szCs w:val="20"/>
        </w:rPr>
        <w:tab/>
      </w:r>
      <w:r>
        <w:rPr>
          <w:rFonts w:ascii="Tahoma" w:eastAsia="SimSun" w:hAnsi="Tahoma" w:cs="Tahoma"/>
          <w:color w:val="000000"/>
          <w:sz w:val="20"/>
          <w:szCs w:val="20"/>
        </w:rPr>
        <w:tab/>
      </w:r>
      <w:r>
        <w:rPr>
          <w:rFonts w:ascii="Tahoma" w:eastAsia="SimSun" w:hAnsi="Tahoma" w:cs="Tahoma"/>
          <w:color w:val="000000"/>
          <w:sz w:val="20"/>
          <w:szCs w:val="20"/>
        </w:rPr>
        <w:tab/>
      </w:r>
    </w:p>
    <w:p w14:paraId="6A45B525" w14:textId="77777777" w:rsidR="00543B06" w:rsidRDefault="00543B06" w:rsidP="00543B06">
      <w:pPr>
        <w:ind w:firstLine="708"/>
        <w:jc w:val="center"/>
        <w:rPr>
          <w:rFonts w:ascii="Tahoma" w:eastAsia="SimSun" w:hAnsi="Tahoma" w:cs="Tahoma"/>
          <w:color w:val="000000"/>
          <w:szCs w:val="20"/>
        </w:rPr>
      </w:pPr>
    </w:p>
    <w:p w14:paraId="0F432D7A" w14:textId="77777777" w:rsidR="00543B06" w:rsidRDefault="00543B06" w:rsidP="00543B06">
      <w:pPr>
        <w:jc w:val="center"/>
        <w:rPr>
          <w:sz w:val="22"/>
          <w:szCs w:val="22"/>
        </w:rPr>
      </w:pPr>
      <w:r>
        <w:rPr>
          <w:rFonts w:eastAsia="SimSun"/>
          <w:b/>
          <w:color w:val="000000"/>
          <w:sz w:val="22"/>
          <w:szCs w:val="22"/>
        </w:rPr>
        <w:t>Umowa nr ZP-</w:t>
      </w:r>
      <w:r w:rsidR="002B5766">
        <w:rPr>
          <w:rFonts w:eastAsia="SimSun"/>
          <w:b/>
          <w:color w:val="000000"/>
          <w:sz w:val="22"/>
          <w:szCs w:val="22"/>
        </w:rPr>
        <w:t>34</w:t>
      </w:r>
      <w:r>
        <w:rPr>
          <w:rFonts w:eastAsia="SimSun"/>
          <w:b/>
          <w:color w:val="000000"/>
          <w:sz w:val="22"/>
          <w:szCs w:val="22"/>
        </w:rPr>
        <w:t>/……/DTE/2021</w:t>
      </w:r>
    </w:p>
    <w:p w14:paraId="1F345D6A" w14:textId="77777777" w:rsidR="00543B06" w:rsidRPr="002B5766" w:rsidRDefault="00543B06" w:rsidP="00543B06">
      <w:pPr>
        <w:pStyle w:val="Nagwek2"/>
        <w:tabs>
          <w:tab w:val="clear" w:pos="6480"/>
          <w:tab w:val="left" w:pos="0"/>
        </w:tabs>
        <w:ind w:left="-142" w:firstLine="142"/>
        <w:rPr>
          <w:rFonts w:ascii="Tahoma" w:hAnsi="Tahoma" w:cs="Tahoma"/>
        </w:rPr>
      </w:pPr>
    </w:p>
    <w:p w14:paraId="36F078E9" w14:textId="77777777" w:rsidR="00543B06" w:rsidRPr="002B5766" w:rsidRDefault="00543B06" w:rsidP="00543B06">
      <w:pPr>
        <w:pStyle w:val="Nagwek2"/>
        <w:tabs>
          <w:tab w:val="clear" w:pos="6480"/>
          <w:tab w:val="left" w:pos="0"/>
        </w:tabs>
        <w:ind w:left="0" w:firstLine="0"/>
        <w:rPr>
          <w:rFonts w:ascii="Tahoma" w:hAnsi="Tahoma" w:cs="Tahoma"/>
        </w:rPr>
      </w:pPr>
      <w:r w:rsidRPr="002B5766">
        <w:rPr>
          <w:rFonts w:ascii="Tahoma" w:hAnsi="Tahoma" w:cs="Tahoma"/>
        </w:rPr>
        <w:t>zawarta w dniu: .................. r.</w:t>
      </w:r>
    </w:p>
    <w:p w14:paraId="5B29D4B9" w14:textId="77777777" w:rsidR="00F16A93" w:rsidRDefault="00F16A93" w:rsidP="00543B06">
      <w:pPr>
        <w:spacing w:line="360" w:lineRule="auto"/>
        <w:jc w:val="center"/>
        <w:rPr>
          <w:rFonts w:ascii="Tahoma" w:hAnsi="Tahoma" w:cs="Tahoma"/>
          <w:sz w:val="20"/>
          <w:szCs w:val="20"/>
        </w:rPr>
      </w:pPr>
    </w:p>
    <w:p w14:paraId="2246BE86" w14:textId="77777777" w:rsidR="00F16A93" w:rsidRDefault="00F16A93" w:rsidP="00543B06">
      <w:pPr>
        <w:spacing w:line="360" w:lineRule="auto"/>
        <w:jc w:val="center"/>
        <w:rPr>
          <w:rFonts w:ascii="Tahoma" w:hAnsi="Tahoma" w:cs="Tahoma"/>
          <w:sz w:val="20"/>
          <w:szCs w:val="20"/>
        </w:rPr>
      </w:pPr>
    </w:p>
    <w:p w14:paraId="3803E98C" w14:textId="77777777" w:rsidR="00543B06" w:rsidRPr="002B5766" w:rsidRDefault="00543B06" w:rsidP="00543B06">
      <w:pPr>
        <w:spacing w:line="360" w:lineRule="auto"/>
        <w:jc w:val="center"/>
        <w:rPr>
          <w:rFonts w:ascii="Tahoma" w:eastAsia="SimSun" w:hAnsi="Tahoma" w:cs="Tahoma"/>
          <w:color w:val="000000"/>
          <w:sz w:val="20"/>
          <w:szCs w:val="20"/>
        </w:rPr>
      </w:pPr>
      <w:r w:rsidRPr="002B5766">
        <w:rPr>
          <w:rFonts w:ascii="Tahoma" w:hAnsi="Tahoma" w:cs="Tahoma"/>
          <w:b/>
          <w:sz w:val="20"/>
          <w:szCs w:val="20"/>
        </w:rPr>
        <w:t>§ 1</w:t>
      </w:r>
    </w:p>
    <w:p w14:paraId="09237EF2" w14:textId="77777777" w:rsidR="00543B06" w:rsidRPr="002B5766" w:rsidRDefault="00543B06" w:rsidP="00543B06">
      <w:pPr>
        <w:spacing w:line="360" w:lineRule="auto"/>
        <w:jc w:val="both"/>
        <w:rPr>
          <w:rFonts w:ascii="Tahoma" w:eastAsia="SimSun" w:hAnsi="Tahoma" w:cs="Tahoma"/>
          <w:color w:val="000000"/>
          <w:sz w:val="20"/>
          <w:szCs w:val="20"/>
        </w:rPr>
      </w:pPr>
      <w:r w:rsidRPr="002B5766">
        <w:rPr>
          <w:rFonts w:ascii="Tahoma" w:eastAsia="SimSun" w:hAnsi="Tahoma" w:cs="Tahoma"/>
          <w:color w:val="000000"/>
          <w:sz w:val="20"/>
          <w:szCs w:val="20"/>
        </w:rPr>
        <w:t xml:space="preserve">Niniejszym umowa została zawarta dnia ………………….. r  </w:t>
      </w:r>
      <w:r w:rsidRPr="002B5766">
        <w:rPr>
          <w:rFonts w:ascii="Tahoma" w:hAnsi="Tahoma" w:cs="Tahoma"/>
          <w:sz w:val="20"/>
          <w:szCs w:val="20"/>
        </w:rPr>
        <w:t xml:space="preserve">bez stosowania przepisów ustawy Prawo zamówień publicznych  w wyniku przeprowadzenia postępowania o udzielenie zamówienia publicznego w trybie zapytania ofertowego o wartości </w:t>
      </w:r>
      <w:r w:rsidRPr="002B5766">
        <w:rPr>
          <w:rFonts w:ascii="Tahoma" w:hAnsi="Tahoma" w:cs="Tahoma"/>
          <w:bCs/>
          <w:color w:val="000000"/>
          <w:sz w:val="20"/>
          <w:szCs w:val="20"/>
        </w:rPr>
        <w:t xml:space="preserve">nie przekraczającej 130 000 </w:t>
      </w:r>
      <w:r w:rsidRPr="002B5766">
        <w:rPr>
          <w:rFonts w:ascii="Tahoma" w:hAnsi="Tahoma" w:cs="Tahoma"/>
          <w:bCs/>
          <w:sz w:val="20"/>
          <w:szCs w:val="20"/>
        </w:rPr>
        <w:t>zł</w:t>
      </w:r>
      <w:r w:rsidRPr="002B5766">
        <w:rPr>
          <w:rFonts w:ascii="Tahoma" w:eastAsia="SimSun" w:hAnsi="Tahoma" w:cs="Tahoma"/>
          <w:sz w:val="20"/>
          <w:szCs w:val="20"/>
        </w:rPr>
        <w:t xml:space="preserve"> (nr sprawy ZP-</w:t>
      </w:r>
      <w:r w:rsidR="002B5766" w:rsidRPr="002B5766">
        <w:rPr>
          <w:rFonts w:ascii="Tahoma" w:eastAsia="SimSun" w:hAnsi="Tahoma" w:cs="Tahoma"/>
          <w:sz w:val="20"/>
          <w:szCs w:val="20"/>
        </w:rPr>
        <w:t>34</w:t>
      </w:r>
      <w:r w:rsidRPr="002B5766">
        <w:rPr>
          <w:rFonts w:ascii="Tahoma" w:eastAsia="SimSun" w:hAnsi="Tahoma" w:cs="Tahoma"/>
          <w:sz w:val="20"/>
          <w:szCs w:val="20"/>
        </w:rPr>
        <w:t>/2021)</w:t>
      </w:r>
      <w:r w:rsidRPr="002B5766">
        <w:rPr>
          <w:rFonts w:ascii="Tahoma" w:eastAsia="SimSun" w:hAnsi="Tahoma" w:cs="Tahoma"/>
          <w:color w:val="000000"/>
          <w:sz w:val="20"/>
          <w:szCs w:val="20"/>
        </w:rPr>
        <w:t xml:space="preserve"> pomiędzy Powiatowym Szpitalem im. Władysława Biegańskiego w Iławie, ul. Andersa 3, 14-200 Iława NIP 744-14-84-344, nr KRS 0000021060 reprezentowanym przez  Dyrektora Iwonę </w:t>
      </w:r>
      <w:proofErr w:type="spellStart"/>
      <w:r w:rsidRPr="002B5766">
        <w:rPr>
          <w:rFonts w:ascii="Tahoma" w:eastAsia="SimSun" w:hAnsi="Tahoma" w:cs="Tahoma"/>
          <w:color w:val="000000"/>
          <w:sz w:val="20"/>
          <w:szCs w:val="20"/>
        </w:rPr>
        <w:t>Orkiszewską</w:t>
      </w:r>
      <w:proofErr w:type="spellEnd"/>
      <w:r w:rsidRPr="002B5766">
        <w:rPr>
          <w:rFonts w:ascii="Tahoma" w:eastAsia="SimSun" w:hAnsi="Tahoma" w:cs="Tahoma"/>
          <w:color w:val="000000"/>
          <w:sz w:val="20"/>
          <w:szCs w:val="20"/>
        </w:rPr>
        <w:t xml:space="preserve"> przy kontrasygnacie Głównego Księgowego Anny Pietruszewskiej zwanym w dalszej części umowy ,,Zamawiającym”, a:  ……………………………………………………………………………………………………..</w:t>
      </w:r>
    </w:p>
    <w:p w14:paraId="31C9D0A6" w14:textId="77777777" w:rsidR="00543B06" w:rsidRPr="002B5766" w:rsidRDefault="00543B06" w:rsidP="00543B06">
      <w:pPr>
        <w:spacing w:line="360" w:lineRule="auto"/>
        <w:jc w:val="both"/>
        <w:rPr>
          <w:rFonts w:ascii="Tahoma" w:eastAsia="SimSun" w:hAnsi="Tahoma" w:cs="Tahoma"/>
          <w:b/>
          <w:bCs/>
          <w:color w:val="000000"/>
          <w:sz w:val="20"/>
          <w:szCs w:val="20"/>
        </w:rPr>
      </w:pPr>
      <w:r w:rsidRPr="002B5766">
        <w:rPr>
          <w:rFonts w:ascii="Tahoma" w:eastAsia="SimSun" w:hAnsi="Tahoma" w:cs="Tahoma"/>
          <w:color w:val="000000"/>
          <w:sz w:val="20"/>
          <w:szCs w:val="20"/>
        </w:rPr>
        <w:t>reprezentowanym przez ..............................................................................................</w:t>
      </w:r>
    </w:p>
    <w:p w14:paraId="265635C4" w14:textId="77777777" w:rsidR="00543B06" w:rsidRPr="002B5766" w:rsidRDefault="00543B06" w:rsidP="00543B06">
      <w:pPr>
        <w:spacing w:line="360" w:lineRule="auto"/>
        <w:jc w:val="both"/>
        <w:rPr>
          <w:rFonts w:ascii="Tahoma" w:eastAsia="SimSun" w:hAnsi="Tahoma" w:cs="Tahoma"/>
          <w:b/>
          <w:bCs/>
          <w:color w:val="000000"/>
          <w:sz w:val="20"/>
          <w:szCs w:val="20"/>
        </w:rPr>
      </w:pPr>
      <w:r w:rsidRPr="002B5766">
        <w:rPr>
          <w:rFonts w:ascii="Tahoma" w:eastAsia="SimSun" w:hAnsi="Tahoma" w:cs="Tahoma"/>
          <w:b/>
          <w:bCs/>
          <w:color w:val="000000"/>
          <w:sz w:val="20"/>
          <w:szCs w:val="20"/>
        </w:rPr>
        <w:t>zwanym w dalszej części umowy ,,Wykonawcą”, o następującej treści :</w:t>
      </w:r>
    </w:p>
    <w:p w14:paraId="5459624A" w14:textId="77777777" w:rsidR="0004475E" w:rsidRPr="002B5766" w:rsidRDefault="0004475E" w:rsidP="00543B06">
      <w:pPr>
        <w:spacing w:line="360" w:lineRule="auto"/>
        <w:jc w:val="both"/>
        <w:rPr>
          <w:rFonts w:ascii="Tahoma" w:hAnsi="Tahoma" w:cs="Tahoma"/>
          <w:b/>
          <w:bCs/>
          <w:sz w:val="20"/>
          <w:szCs w:val="20"/>
        </w:rPr>
      </w:pPr>
    </w:p>
    <w:p w14:paraId="041C92AB" w14:textId="77777777" w:rsidR="0004475E" w:rsidRPr="002B5766" w:rsidRDefault="0004475E" w:rsidP="0004475E">
      <w:pPr>
        <w:pStyle w:val="Standard"/>
        <w:spacing w:line="276" w:lineRule="auto"/>
        <w:jc w:val="center"/>
        <w:rPr>
          <w:rFonts w:ascii="Tahoma" w:hAnsi="Tahoma" w:cs="Tahoma"/>
          <w:sz w:val="20"/>
          <w:szCs w:val="20"/>
        </w:rPr>
      </w:pPr>
      <w:r w:rsidRPr="002B5766">
        <w:rPr>
          <w:rFonts w:ascii="Tahoma" w:hAnsi="Tahoma" w:cs="Tahoma"/>
          <w:sz w:val="20"/>
          <w:szCs w:val="20"/>
        </w:rPr>
        <w:t>§ 2</w:t>
      </w:r>
    </w:p>
    <w:p w14:paraId="57335F2B" w14:textId="77777777" w:rsidR="0004475E" w:rsidRPr="002B5766" w:rsidRDefault="0004475E" w:rsidP="0004475E">
      <w:pPr>
        <w:pStyle w:val="Standard"/>
        <w:spacing w:line="276" w:lineRule="auto"/>
        <w:jc w:val="center"/>
        <w:rPr>
          <w:rFonts w:ascii="Tahoma" w:hAnsi="Tahoma" w:cs="Tahoma"/>
          <w:sz w:val="20"/>
          <w:szCs w:val="20"/>
        </w:rPr>
      </w:pPr>
      <w:r w:rsidRPr="002B5766">
        <w:rPr>
          <w:rFonts w:ascii="Tahoma" w:hAnsi="Tahoma" w:cs="Tahoma"/>
          <w:sz w:val="20"/>
          <w:szCs w:val="20"/>
        </w:rPr>
        <w:t>PRZEDMIOT UMOWY I WARUNKI REALIZACJI</w:t>
      </w:r>
    </w:p>
    <w:p w14:paraId="68D6E589" w14:textId="77777777" w:rsidR="0004475E" w:rsidRPr="002B5766" w:rsidRDefault="0004475E" w:rsidP="0004475E">
      <w:pPr>
        <w:pStyle w:val="Standard"/>
        <w:spacing w:line="276" w:lineRule="auto"/>
        <w:jc w:val="center"/>
        <w:rPr>
          <w:rFonts w:ascii="Tahoma" w:hAnsi="Tahoma" w:cs="Tahoma"/>
          <w:sz w:val="20"/>
          <w:szCs w:val="20"/>
        </w:rPr>
      </w:pPr>
    </w:p>
    <w:p w14:paraId="1730AEB6" w14:textId="6BE65048"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 xml:space="preserve">1. W zakresie </w:t>
      </w:r>
      <w:r w:rsidR="00D10111" w:rsidRPr="002B5766">
        <w:rPr>
          <w:rFonts w:ascii="Tahoma" w:hAnsi="Tahoma" w:cs="Tahoma"/>
          <w:sz w:val="20"/>
          <w:szCs w:val="20"/>
        </w:rPr>
        <w:t>przeglądó</w:t>
      </w:r>
      <w:r w:rsidR="00D10111">
        <w:rPr>
          <w:rFonts w:ascii="Tahoma" w:hAnsi="Tahoma" w:cs="Tahoma"/>
          <w:sz w:val="20"/>
          <w:szCs w:val="20"/>
        </w:rPr>
        <w:t>w</w:t>
      </w:r>
      <w:r w:rsidRPr="002B5766">
        <w:rPr>
          <w:rFonts w:ascii="Tahoma" w:hAnsi="Tahoma" w:cs="Tahoma"/>
          <w:sz w:val="20"/>
          <w:szCs w:val="20"/>
        </w:rPr>
        <w:t xml:space="preserve"> techniczn</w:t>
      </w:r>
      <w:r w:rsidR="00D10111">
        <w:rPr>
          <w:rFonts w:ascii="Tahoma" w:hAnsi="Tahoma" w:cs="Tahoma"/>
          <w:sz w:val="20"/>
          <w:szCs w:val="20"/>
        </w:rPr>
        <w:t>ych</w:t>
      </w:r>
      <w:r w:rsidRPr="002B5766">
        <w:rPr>
          <w:rFonts w:ascii="Tahoma" w:hAnsi="Tahoma" w:cs="Tahoma"/>
          <w:sz w:val="20"/>
          <w:szCs w:val="20"/>
        </w:rPr>
        <w:t>, napraw i konserwacj</w:t>
      </w:r>
      <w:r w:rsidR="00D10111">
        <w:rPr>
          <w:rFonts w:ascii="Tahoma" w:hAnsi="Tahoma" w:cs="Tahoma"/>
          <w:sz w:val="20"/>
          <w:szCs w:val="20"/>
        </w:rPr>
        <w:t>i</w:t>
      </w:r>
      <w:r w:rsidRPr="002B5766">
        <w:rPr>
          <w:rFonts w:ascii="Tahoma" w:hAnsi="Tahoma" w:cs="Tahoma"/>
          <w:sz w:val="20"/>
          <w:szCs w:val="20"/>
        </w:rPr>
        <w:t xml:space="preserve"> </w:t>
      </w:r>
      <w:r w:rsidR="00D10111">
        <w:rPr>
          <w:rFonts w:ascii="Tahoma" w:hAnsi="Tahoma" w:cs="Tahoma"/>
          <w:sz w:val="20"/>
          <w:szCs w:val="20"/>
        </w:rPr>
        <w:t>pojazdów</w:t>
      </w:r>
      <w:r w:rsidRPr="002B5766">
        <w:rPr>
          <w:rFonts w:ascii="Tahoma" w:hAnsi="Tahoma" w:cs="Tahoma"/>
          <w:sz w:val="20"/>
          <w:szCs w:val="20"/>
        </w:rPr>
        <w:t xml:space="preserve"> Wykonawca zobowiązany jest do realizacji:</w:t>
      </w:r>
    </w:p>
    <w:p w14:paraId="41AB2BD9"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 kompleksowych przeglądów technicznych wynikających z określonych instrukcyjnie przebiegów</w:t>
      </w:r>
    </w:p>
    <w:p w14:paraId="5EBDF25B"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(przegląd co 20.000 km) i czasookresu użytkowania, tzn. wymiany płynów eksploatacyjnych, filtrów;</w:t>
      </w:r>
    </w:p>
    <w:p w14:paraId="380774AF"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2) napraw bieżących wszystkich zespołów, podzespołów, układów (elektrycznych, elektronicznych,</w:t>
      </w:r>
    </w:p>
    <w:p w14:paraId="11143F6F"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hamulcowych, hydraulicznych, wspomagania, jezdnych, zawieszenia, kierowniczych, chłodzących,</w:t>
      </w:r>
    </w:p>
    <w:p w14:paraId="50D24157"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lastRenderedPageBreak/>
        <w:t>klimatyzacji), części i elementów wyposażenia pojazdów;</w:t>
      </w:r>
    </w:p>
    <w:p w14:paraId="2D219367"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3) diagnostyki pojazdów w zakresie bezpieczeństwa jazdy oraz diagnostyki zespołów, podzespołów i</w:t>
      </w:r>
    </w:p>
    <w:p w14:paraId="7C20A65D"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układów pojazdów w celu zachowania określonych instrukcyjnie parametrów technicznych;</w:t>
      </w:r>
    </w:p>
    <w:p w14:paraId="0B9B36B9"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4) konserwacji i naprawy klimatyzacji oraz dodatkowych urządzeń grzewczych;</w:t>
      </w:r>
    </w:p>
    <w:p w14:paraId="5C8F1146"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5) demontażu zużytych części zamiennych, akcesoriów i materiałów wynikających z napraw oraz ich</w:t>
      </w:r>
    </w:p>
    <w:p w14:paraId="7796A1DD"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utylizację.</w:t>
      </w:r>
    </w:p>
    <w:p w14:paraId="68CC89A7"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3. Wykonawca oświadcza, że:</w:t>
      </w:r>
    </w:p>
    <w:p w14:paraId="09C9BAF1"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 posiada aktualne katalogi norm czasowych wykonywanych usług/napraw oraz że na każde wezwanie</w:t>
      </w:r>
    </w:p>
    <w:p w14:paraId="1B1558EA"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Zamawiającego, Wykonawca przedstawi w terminie trzech dni od dnia wezwania, ww. katalogi;</w:t>
      </w:r>
    </w:p>
    <w:p w14:paraId="1D00C6AD"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2) dysponuje osobami odpowiednio przeszkolonymi oraz posiadającymi kwalifikacje do wykonywania prac</w:t>
      </w:r>
    </w:p>
    <w:p w14:paraId="41D2A121"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będących przedmiotem zamówienia;</w:t>
      </w:r>
    </w:p>
    <w:p w14:paraId="487C575D"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3) usługi będące przedmiotem umowy będą realizowane zgodnie z wymogami producentów,</w:t>
      </w:r>
    </w:p>
    <w:p w14:paraId="65306599"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obowiązującymi normami i przepisami oraz z zachowaniem przepisów BHP i p.poż.</w:t>
      </w:r>
    </w:p>
    <w:p w14:paraId="0CB67E1E"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4. Przeglądy, naprawy i konserwacje ambulansów odbywać się będą w warsztacie mieszczącym się w</w:t>
      </w:r>
    </w:p>
    <w:p w14:paraId="50110F14"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eastAsia="Tahoma" w:hAnsi="Tahoma" w:cs="Tahoma"/>
          <w:sz w:val="20"/>
          <w:szCs w:val="20"/>
        </w:rPr>
        <w:t>………………………</w:t>
      </w:r>
      <w:r w:rsidRPr="002B5766">
        <w:rPr>
          <w:rFonts w:ascii="Tahoma" w:hAnsi="Tahoma" w:cs="Tahoma"/>
          <w:sz w:val="20"/>
          <w:szCs w:val="20"/>
        </w:rPr>
        <w:t>..………… przy ul. ……………………………………………………., tel. kontaktowy ………………………………….…</w:t>
      </w:r>
    </w:p>
    <w:p w14:paraId="2E8BA8C5" w14:textId="128153F3" w:rsidR="00AF4E2C" w:rsidRPr="00AF4E2C" w:rsidRDefault="0004475E" w:rsidP="0004475E">
      <w:pPr>
        <w:pStyle w:val="Standard"/>
        <w:spacing w:line="276" w:lineRule="auto"/>
        <w:jc w:val="both"/>
        <w:rPr>
          <w:rFonts w:ascii="Tahoma" w:hAnsi="Tahoma" w:cs="Tahoma"/>
          <w:sz w:val="20"/>
          <w:szCs w:val="20"/>
        </w:rPr>
      </w:pPr>
      <w:r w:rsidRPr="00AF4E2C">
        <w:rPr>
          <w:rFonts w:ascii="Tahoma" w:hAnsi="Tahoma" w:cs="Tahoma"/>
          <w:sz w:val="20"/>
          <w:szCs w:val="20"/>
        </w:rPr>
        <w:t>5.</w:t>
      </w:r>
      <w:r w:rsidR="00AF4E2C" w:rsidRPr="00AF4E2C">
        <w:rPr>
          <w:rFonts w:ascii="Tahoma" w:hAnsi="Tahoma" w:cs="Tahoma"/>
          <w:sz w:val="20"/>
          <w:szCs w:val="20"/>
        </w:rPr>
        <w:t xml:space="preserve"> Wykonawca musi dysponować lawetą do transportu samochodów Zamawiającego (w razie takiej potrzeby) do warsztatu, w którym dokonywane będą naprawy i przeglądy. Laweta dostępna 24 godziny na dobę, 7 dnie w tygodniu. Czas reakcji rozumiany jako okres pomiędzy zgłoszeniem konieczności holowania pojazdu Zamawiającego a wyruszeniem lawety nie dłuższy niż 30 minut (nie dotyczy kolejnych awarii zgłaszanych w tym samym terminie). Koszt 1 km przejazdu lawety na zlecenie Zamawiającego oraz stawka godzinowa będą stałe przez cały okres umowy. Holowanie lawetą będzie rozliczane na podstawie podanej stawki za 1km oraz przejechanej ilości kilometrów oraz podanej stawki za godzinę i ilości godzin pracy.</w:t>
      </w:r>
    </w:p>
    <w:p w14:paraId="667C9DF4"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6. Serwis i naprawa samochodów wykonywana będzie w sposób i zgodnie z warunkami technicznymi</w:t>
      </w:r>
      <w:r w:rsidR="00410C67" w:rsidRPr="002B5766">
        <w:rPr>
          <w:rFonts w:ascii="Tahoma" w:hAnsi="Tahoma" w:cs="Tahoma"/>
          <w:sz w:val="20"/>
          <w:szCs w:val="20"/>
        </w:rPr>
        <w:t xml:space="preserve"> </w:t>
      </w:r>
      <w:r w:rsidRPr="002B5766">
        <w:rPr>
          <w:rFonts w:ascii="Tahoma" w:hAnsi="Tahoma" w:cs="Tahoma"/>
          <w:sz w:val="20"/>
          <w:szCs w:val="20"/>
        </w:rPr>
        <w:t>przewidzianymi przez producenta danej marki pojazdu.</w:t>
      </w:r>
    </w:p>
    <w:p w14:paraId="55C47667"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7.Nie dopuszcza się zmian konstrukcyjnych pojazdów oraz ich podzespołów i układów bez pisemnej zgody</w:t>
      </w:r>
      <w:r w:rsidR="00410C67" w:rsidRPr="002B5766">
        <w:rPr>
          <w:rFonts w:ascii="Tahoma" w:hAnsi="Tahoma" w:cs="Tahoma"/>
          <w:sz w:val="20"/>
          <w:szCs w:val="20"/>
        </w:rPr>
        <w:t xml:space="preserve"> </w:t>
      </w:r>
      <w:r w:rsidRPr="002B5766">
        <w:rPr>
          <w:rFonts w:ascii="Tahoma" w:hAnsi="Tahoma" w:cs="Tahoma"/>
          <w:sz w:val="20"/>
          <w:szCs w:val="20"/>
        </w:rPr>
        <w:t>Zamawiającego.</w:t>
      </w:r>
    </w:p>
    <w:p w14:paraId="6CFF224F"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 xml:space="preserve">8. Serwis wykonywany będzie w terminie nie dłuższym niż 1 dzień roboczy, po wcześniejszym dostarczeniu pojazdu Wykonawcy z zastrzeżeniem ust. 5 i po podpisaniu zlecenia. </w:t>
      </w:r>
      <w:r w:rsidRPr="00AF4E2C">
        <w:rPr>
          <w:rFonts w:ascii="Tahoma" w:hAnsi="Tahoma" w:cs="Tahoma"/>
          <w:sz w:val="20"/>
          <w:szCs w:val="20"/>
        </w:rPr>
        <w:t>Termin naprawy liczy się od dnia podpisania zlecenia. Naprawa samochodu wykonywana będzie w terminie nie dłuższym niż 2 dni robocze, licząc od dnia dostarczenia pojazdu do Wykonawcy.</w:t>
      </w:r>
    </w:p>
    <w:p w14:paraId="12D42930"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9. Przy poważniejszych naprawach samochodów wymagających oczekiwania na dostawę części, termin</w:t>
      </w:r>
      <w:r w:rsidR="00410C67" w:rsidRPr="002B5766">
        <w:rPr>
          <w:rFonts w:ascii="Tahoma" w:hAnsi="Tahoma" w:cs="Tahoma"/>
          <w:sz w:val="20"/>
          <w:szCs w:val="20"/>
        </w:rPr>
        <w:t xml:space="preserve"> </w:t>
      </w:r>
      <w:r w:rsidRPr="002B5766">
        <w:rPr>
          <w:rFonts w:ascii="Tahoma" w:hAnsi="Tahoma" w:cs="Tahoma"/>
          <w:sz w:val="20"/>
          <w:szCs w:val="20"/>
        </w:rPr>
        <w:t>wykonania naprawy może ulec wydłużeniu za zgodą Zamawiającego.</w:t>
      </w:r>
    </w:p>
    <w:p w14:paraId="703CCCE8"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lastRenderedPageBreak/>
        <w:t>10. Zakres naprawy oraz czas ich wykonania każdorazowo zostanie ustalony przez Zamawiającego i Wykonawcę w zleceniu wykonania usługi. Zlecenie wykonania usługi podpisane przez Zamawiającego i Wykonawcę stanowi podstawę do wykonania usługi oraz do określenia ceny usługi serwisu lub naprawy.</w:t>
      </w:r>
    </w:p>
    <w:p w14:paraId="678DE281"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11. Zakres naprawy oraz czas jej wykonania może ulec zmianie w przypadku, gdy w trakcie naprawy ujawnią się inne wady w pojeździe wymagające naprawy. Zmiana zakresu i czasu wykonania naprawy wymaga zgody Zamawiającego oraz zamieszczenia odpowiednich informacji w zleceniu wykonania usługi.</w:t>
      </w:r>
    </w:p>
    <w:p w14:paraId="49376360" w14:textId="77777777" w:rsidR="0004475E" w:rsidRPr="002B5766" w:rsidRDefault="0004475E" w:rsidP="0004475E">
      <w:pPr>
        <w:pStyle w:val="Standard"/>
        <w:spacing w:line="276" w:lineRule="auto"/>
        <w:jc w:val="both"/>
        <w:rPr>
          <w:rFonts w:ascii="Tahoma" w:hAnsi="Tahoma" w:cs="Tahoma"/>
          <w:sz w:val="20"/>
          <w:szCs w:val="20"/>
        </w:rPr>
      </w:pPr>
      <w:r w:rsidRPr="00AF4E2C">
        <w:rPr>
          <w:rFonts w:ascii="Tahoma" w:hAnsi="Tahoma" w:cs="Tahoma"/>
          <w:sz w:val="20"/>
          <w:szCs w:val="20"/>
        </w:rPr>
        <w:t>12. Zamawiający określa, że osobą odpowiedzialną za prawidłową realizację przedmiotu zamówienia,</w:t>
      </w:r>
      <w:r w:rsidR="00410C67" w:rsidRPr="00AF4E2C">
        <w:rPr>
          <w:rFonts w:ascii="Tahoma" w:hAnsi="Tahoma" w:cs="Tahoma"/>
          <w:sz w:val="20"/>
          <w:szCs w:val="20"/>
        </w:rPr>
        <w:t xml:space="preserve"> kontroli w trakcie naprawy, </w:t>
      </w:r>
      <w:r w:rsidRPr="00AF4E2C">
        <w:rPr>
          <w:rFonts w:ascii="Tahoma" w:hAnsi="Tahoma" w:cs="Tahoma"/>
          <w:sz w:val="20"/>
          <w:szCs w:val="20"/>
        </w:rPr>
        <w:t>monitoring umowy</w:t>
      </w:r>
      <w:r w:rsidR="00410C67" w:rsidRPr="00AF4E2C">
        <w:rPr>
          <w:rFonts w:ascii="Tahoma" w:hAnsi="Tahoma" w:cs="Tahoma"/>
          <w:sz w:val="20"/>
          <w:szCs w:val="20"/>
        </w:rPr>
        <w:t xml:space="preserve"> oraz </w:t>
      </w:r>
      <w:r w:rsidRPr="00AF4E2C">
        <w:rPr>
          <w:rFonts w:ascii="Tahoma" w:hAnsi="Tahoma" w:cs="Tahoma"/>
          <w:sz w:val="20"/>
          <w:szCs w:val="20"/>
        </w:rPr>
        <w:t xml:space="preserve"> podpisywani</w:t>
      </w:r>
      <w:r w:rsidR="00410C67" w:rsidRPr="00AF4E2C">
        <w:rPr>
          <w:rFonts w:ascii="Tahoma" w:hAnsi="Tahoma" w:cs="Tahoma"/>
          <w:sz w:val="20"/>
          <w:szCs w:val="20"/>
        </w:rPr>
        <w:t>a</w:t>
      </w:r>
      <w:r w:rsidRPr="00AF4E2C">
        <w:rPr>
          <w:rFonts w:ascii="Tahoma" w:hAnsi="Tahoma" w:cs="Tahoma"/>
          <w:sz w:val="20"/>
          <w:szCs w:val="20"/>
        </w:rPr>
        <w:t xml:space="preserve"> zleceń wykonania usługi jest </w:t>
      </w:r>
      <w:r w:rsidRPr="00AF4E2C">
        <w:rPr>
          <w:rFonts w:ascii="Tahoma" w:hAnsi="Tahoma" w:cs="Tahoma"/>
          <w:sz w:val="20"/>
          <w:szCs w:val="20"/>
          <w:u w:val="single"/>
        </w:rPr>
        <w:t>p. Tomasz Malinowski.</w:t>
      </w:r>
    </w:p>
    <w:p w14:paraId="6CEC4505"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13.Wykonawca w pełni odpowiada za przekazany do serwisu lub naprawy pojazd.</w:t>
      </w:r>
    </w:p>
    <w:p w14:paraId="3F20C747"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14.W przypadku, gdy po wykonaniu usługi serwisu lub naprawy nie usunięto wady w działaniu pojazdu,</w:t>
      </w:r>
      <w:r w:rsidR="00410C67" w:rsidRPr="002B5766">
        <w:rPr>
          <w:rFonts w:ascii="Tahoma" w:hAnsi="Tahoma" w:cs="Tahoma"/>
          <w:sz w:val="20"/>
          <w:szCs w:val="20"/>
        </w:rPr>
        <w:t xml:space="preserve"> </w:t>
      </w:r>
      <w:r w:rsidRPr="002B5766">
        <w:rPr>
          <w:rFonts w:ascii="Tahoma" w:hAnsi="Tahoma" w:cs="Tahoma"/>
          <w:sz w:val="20"/>
          <w:szCs w:val="20"/>
        </w:rPr>
        <w:t>Zamawiający nie zapłaci za wykonaną usługę.</w:t>
      </w:r>
    </w:p>
    <w:p w14:paraId="6789CF60"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 xml:space="preserve">15.Na wykonaną usługę Wykonawca </w:t>
      </w:r>
      <w:r w:rsidRPr="00826929">
        <w:rPr>
          <w:rFonts w:ascii="Tahoma" w:hAnsi="Tahoma" w:cs="Tahoma"/>
          <w:sz w:val="20"/>
          <w:szCs w:val="20"/>
        </w:rPr>
        <w:t>udziela 12 miesięcznej gwarancji.</w:t>
      </w:r>
    </w:p>
    <w:p w14:paraId="2CE574E3" w14:textId="71427925"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 xml:space="preserve">16. Zasady wykonywania czynności związanych z przeglądami technicznymi, naprawami i konserwacją </w:t>
      </w:r>
      <w:r w:rsidR="00D10111">
        <w:rPr>
          <w:rFonts w:ascii="Tahoma" w:hAnsi="Tahoma" w:cs="Tahoma"/>
          <w:sz w:val="20"/>
          <w:szCs w:val="20"/>
        </w:rPr>
        <w:t>pojazdów</w:t>
      </w:r>
      <w:r w:rsidRPr="002B5766">
        <w:rPr>
          <w:rFonts w:ascii="Tahoma" w:hAnsi="Tahoma" w:cs="Tahoma"/>
          <w:sz w:val="20"/>
          <w:szCs w:val="20"/>
        </w:rPr>
        <w:t>:</w:t>
      </w:r>
    </w:p>
    <w:p w14:paraId="79C1E83A" w14:textId="5A840E5F"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 xml:space="preserve">1)Zakres naprawy i czynności serwisowych oraz czas ich wykonania każdorazowo zostanie ustalony przez Zamawiającego i Wykonawcę w zleceniu wykonania usługi (w oparciu o Tabelę nr 1). W przypadku wystąpienia trudności  przy wykonaniu typowych czynności związanych z przeglądami technicznymi, naprawami i konserwacją </w:t>
      </w:r>
      <w:r w:rsidR="00D10111">
        <w:rPr>
          <w:rFonts w:ascii="Tahoma" w:hAnsi="Tahoma" w:cs="Tahoma"/>
          <w:sz w:val="20"/>
          <w:szCs w:val="20"/>
        </w:rPr>
        <w:t xml:space="preserve">pojazdów </w:t>
      </w:r>
      <w:r w:rsidRPr="002B5766">
        <w:rPr>
          <w:rFonts w:ascii="Tahoma" w:hAnsi="Tahoma" w:cs="Tahoma"/>
          <w:sz w:val="20"/>
          <w:szCs w:val="20"/>
        </w:rPr>
        <w:t xml:space="preserve"> czas ich wykonania może ulec zmianie w stosunku do czasów opisanych w Tabeli nr 1 po uzgodnieniu tej zmiany z przedstawicielem Zamawiającego.</w:t>
      </w:r>
    </w:p>
    <w:p w14:paraId="1EF6E904"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2)W przypadku wystąpienia czynności innych niż wymienione w Tabeli nr 1 Wykonawca zobowiązany jest do wykonania usługi zgodnie z normami czasowymi wykonania napraw określonymi w katalogach norm czasowych aktualnie obowiązujących u Wykonawcy. Każdorazowo na żądanie Zamawiającego, Wykonawca zobowiązany będzie do udostępnienia mu do wglądu katalogów norm czasowych.</w:t>
      </w:r>
    </w:p>
    <w:p w14:paraId="01560052" w14:textId="77777777" w:rsidR="0004475E" w:rsidRPr="002B5766" w:rsidRDefault="0004475E" w:rsidP="0004475E">
      <w:pPr>
        <w:pStyle w:val="Standard"/>
        <w:spacing w:line="276" w:lineRule="auto"/>
        <w:jc w:val="both"/>
        <w:rPr>
          <w:rFonts w:ascii="Tahoma" w:hAnsi="Tahoma" w:cs="Tahoma"/>
          <w:sz w:val="20"/>
          <w:szCs w:val="20"/>
        </w:rPr>
      </w:pPr>
    </w:p>
    <w:p w14:paraId="5B56F04D" w14:textId="77777777" w:rsidR="0004475E" w:rsidRPr="002B5766" w:rsidRDefault="0004475E" w:rsidP="0004475E">
      <w:pPr>
        <w:pStyle w:val="Standard"/>
        <w:spacing w:line="276" w:lineRule="auto"/>
        <w:jc w:val="center"/>
        <w:rPr>
          <w:rFonts w:ascii="Tahoma" w:hAnsi="Tahoma" w:cs="Tahoma"/>
          <w:sz w:val="20"/>
          <w:szCs w:val="20"/>
        </w:rPr>
      </w:pPr>
      <w:r w:rsidRPr="002B5766">
        <w:rPr>
          <w:rFonts w:ascii="Tahoma" w:hAnsi="Tahoma" w:cs="Tahoma"/>
          <w:sz w:val="20"/>
          <w:szCs w:val="20"/>
        </w:rPr>
        <w:t>§ 3</w:t>
      </w:r>
    </w:p>
    <w:p w14:paraId="314DA1C0" w14:textId="77777777" w:rsidR="0004475E" w:rsidRPr="002B5766" w:rsidRDefault="0004475E" w:rsidP="0004475E">
      <w:pPr>
        <w:pStyle w:val="Standard"/>
        <w:spacing w:line="276" w:lineRule="auto"/>
        <w:jc w:val="center"/>
        <w:rPr>
          <w:rFonts w:ascii="Tahoma" w:hAnsi="Tahoma" w:cs="Tahoma"/>
          <w:sz w:val="20"/>
          <w:szCs w:val="20"/>
        </w:rPr>
      </w:pPr>
      <w:r w:rsidRPr="002B5766">
        <w:rPr>
          <w:rFonts w:ascii="Tahoma" w:hAnsi="Tahoma" w:cs="Tahoma"/>
          <w:sz w:val="20"/>
          <w:szCs w:val="20"/>
        </w:rPr>
        <w:t>CENA UMOWY</w:t>
      </w:r>
    </w:p>
    <w:p w14:paraId="0A4317A6" w14:textId="77777777" w:rsidR="0004475E" w:rsidRPr="00826929" w:rsidRDefault="0004475E" w:rsidP="0004475E">
      <w:pPr>
        <w:pStyle w:val="Standard"/>
        <w:spacing w:line="276" w:lineRule="auto"/>
        <w:jc w:val="both"/>
        <w:rPr>
          <w:rFonts w:ascii="Tahoma" w:hAnsi="Tahoma" w:cs="Tahoma"/>
          <w:sz w:val="20"/>
          <w:szCs w:val="20"/>
        </w:rPr>
      </w:pPr>
      <w:r w:rsidRPr="00826929">
        <w:rPr>
          <w:rFonts w:ascii="Tahoma" w:hAnsi="Tahoma" w:cs="Tahoma"/>
          <w:sz w:val="20"/>
          <w:szCs w:val="20"/>
        </w:rPr>
        <w:t>1. Cenę usługi serwisu lub naprawy samochodu stanowi koszt robocizny, materiałów użytych do wykonania usługi.</w:t>
      </w:r>
    </w:p>
    <w:p w14:paraId="4AEEE710" w14:textId="77777777" w:rsidR="0004475E" w:rsidRPr="002B5766" w:rsidRDefault="0004475E" w:rsidP="0004475E">
      <w:pPr>
        <w:pStyle w:val="Standard"/>
        <w:spacing w:line="276" w:lineRule="auto"/>
        <w:jc w:val="both"/>
        <w:rPr>
          <w:rFonts w:ascii="Tahoma" w:hAnsi="Tahoma" w:cs="Tahoma"/>
          <w:sz w:val="20"/>
          <w:szCs w:val="20"/>
        </w:rPr>
      </w:pPr>
      <w:r w:rsidRPr="00826929">
        <w:rPr>
          <w:rFonts w:ascii="Tahoma" w:hAnsi="Tahoma" w:cs="Tahoma"/>
          <w:sz w:val="20"/>
          <w:szCs w:val="20"/>
        </w:rPr>
        <w:t>2. Koszt robocizny określony zostanie na podstawie ceny brutto za 1 roboczogodzinę w wysokości ………........ zł i czasu wykonania usługi, ustalonego w sposób wskazany w § 2 pkt. 16.</w:t>
      </w:r>
    </w:p>
    <w:p w14:paraId="4A232DA6"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3. Łączna wartość umowy wynosi:</w:t>
      </w:r>
    </w:p>
    <w:p w14:paraId="429B152B" w14:textId="77777777" w:rsidR="0004475E" w:rsidRPr="002B5766" w:rsidRDefault="0004475E" w:rsidP="0004475E">
      <w:pPr>
        <w:pStyle w:val="Standard"/>
        <w:spacing w:line="276" w:lineRule="auto"/>
        <w:rPr>
          <w:rFonts w:ascii="Tahoma" w:hAnsi="Tahoma" w:cs="Tahoma"/>
          <w:sz w:val="20"/>
          <w:szCs w:val="20"/>
        </w:rPr>
      </w:pPr>
      <w:r w:rsidRPr="002B5766">
        <w:rPr>
          <w:rFonts w:ascii="Tahoma" w:eastAsia="Tahoma" w:hAnsi="Tahoma" w:cs="Tahoma"/>
          <w:sz w:val="20"/>
          <w:szCs w:val="20"/>
        </w:rPr>
        <w:t xml:space="preserve">………………………… </w:t>
      </w:r>
      <w:r w:rsidRPr="002B5766">
        <w:rPr>
          <w:rFonts w:ascii="Tahoma" w:hAnsi="Tahoma" w:cs="Tahoma"/>
          <w:sz w:val="20"/>
          <w:szCs w:val="20"/>
        </w:rPr>
        <w:t>PLN z VAT (słownie zł; ………………………………………………………………………….....…………………................................................................................................................................ PLN)</w:t>
      </w:r>
    </w:p>
    <w:p w14:paraId="5287E09F" w14:textId="77777777" w:rsidR="0004475E" w:rsidRPr="002B5766" w:rsidRDefault="0004475E" w:rsidP="0004475E">
      <w:pPr>
        <w:pStyle w:val="Standard"/>
        <w:spacing w:line="276" w:lineRule="auto"/>
        <w:rPr>
          <w:rFonts w:ascii="Tahoma" w:hAnsi="Tahoma" w:cs="Tahoma"/>
          <w:sz w:val="20"/>
          <w:szCs w:val="20"/>
        </w:rPr>
      </w:pPr>
      <w:r w:rsidRPr="002B5766">
        <w:rPr>
          <w:rFonts w:ascii="Tahoma" w:eastAsia="Tahoma" w:hAnsi="Tahoma" w:cs="Tahoma"/>
          <w:sz w:val="20"/>
          <w:szCs w:val="20"/>
        </w:rPr>
        <w:lastRenderedPageBreak/>
        <w:t>……………………</w:t>
      </w:r>
      <w:r w:rsidRPr="002B5766">
        <w:rPr>
          <w:rFonts w:ascii="Tahoma" w:hAnsi="Tahoma" w:cs="Tahoma"/>
          <w:sz w:val="20"/>
          <w:szCs w:val="20"/>
        </w:rPr>
        <w:t>.…. PLN bez VAT (słownie zł; …………………………………..…………….......................................……………………………………….. …......................................................................................................PLN)</w:t>
      </w:r>
    </w:p>
    <w:p w14:paraId="41C110F9"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4. Zamawiający nie udziela zaliczek.</w:t>
      </w:r>
    </w:p>
    <w:p w14:paraId="26B4F8CD"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5. Zamawiający będzie dokonywał zapłaty należności przelewem na konto Wykonawcy do Banku</w:t>
      </w:r>
    </w:p>
    <w:p w14:paraId="07B989DF" w14:textId="45DF16EB" w:rsidR="0004475E" w:rsidRPr="002B5766" w:rsidRDefault="0004475E" w:rsidP="0004475E">
      <w:pPr>
        <w:pStyle w:val="Standard"/>
        <w:spacing w:line="276" w:lineRule="auto"/>
        <w:jc w:val="both"/>
        <w:rPr>
          <w:rFonts w:ascii="Tahoma" w:hAnsi="Tahoma" w:cs="Tahoma"/>
          <w:sz w:val="20"/>
          <w:szCs w:val="20"/>
        </w:rPr>
      </w:pPr>
      <w:r w:rsidRPr="002B5766">
        <w:rPr>
          <w:rFonts w:ascii="Tahoma" w:eastAsia="Tahoma" w:hAnsi="Tahoma" w:cs="Tahoma"/>
          <w:sz w:val="20"/>
          <w:szCs w:val="20"/>
        </w:rPr>
        <w:t>……………………</w:t>
      </w:r>
      <w:r w:rsidRPr="002B5766">
        <w:rPr>
          <w:rFonts w:ascii="Tahoma" w:hAnsi="Tahoma" w:cs="Tahoma"/>
          <w:sz w:val="20"/>
          <w:szCs w:val="20"/>
        </w:rPr>
        <w:t>. Nr rachunku ........................................................................................</w:t>
      </w:r>
      <w:r w:rsidR="00AF4E2C">
        <w:rPr>
          <w:rFonts w:ascii="Tahoma" w:hAnsi="Tahoma" w:cs="Tahoma"/>
          <w:sz w:val="20"/>
          <w:szCs w:val="20"/>
        </w:rPr>
        <w:t>.......</w:t>
      </w:r>
      <w:r w:rsidRPr="002B5766">
        <w:rPr>
          <w:rFonts w:ascii="Tahoma" w:hAnsi="Tahoma" w:cs="Tahoma"/>
          <w:sz w:val="20"/>
          <w:szCs w:val="20"/>
        </w:rPr>
        <w:t xml:space="preserve"> w ciągu 14 dni od daty otrzymania przez Zamawiającego faktury wraz z zestawieniem obejmującym rozliczenie usługi tj.:</w:t>
      </w:r>
    </w:p>
    <w:p w14:paraId="73EAE8BB"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 wskazaniem wykonanych czynności,</w:t>
      </w:r>
    </w:p>
    <w:p w14:paraId="15EF3B08" w14:textId="71920935"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 xml:space="preserve">2) podaniem marki </w:t>
      </w:r>
      <w:r w:rsidR="00826929">
        <w:rPr>
          <w:rFonts w:ascii="Tahoma" w:hAnsi="Tahoma" w:cs="Tahoma"/>
          <w:sz w:val="20"/>
          <w:szCs w:val="20"/>
        </w:rPr>
        <w:t>pojazdów</w:t>
      </w:r>
      <w:r w:rsidRPr="002B5766">
        <w:rPr>
          <w:rFonts w:ascii="Tahoma" w:hAnsi="Tahoma" w:cs="Tahoma"/>
          <w:sz w:val="20"/>
          <w:szCs w:val="20"/>
        </w:rPr>
        <w:t xml:space="preserve"> i numeru rejestracyjnego.</w:t>
      </w:r>
    </w:p>
    <w:p w14:paraId="15B8675E"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6. Za termin dokonania płatności uważa się datę wystawienia dyspozycji zapłaty faktury tj. dzień obciążenia rachunku Zamawiającego.</w:t>
      </w:r>
    </w:p>
    <w:p w14:paraId="5E62433C"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7. Zamawiający upoważnia Wykonawcę do wystawienia faktury VAT bez podpisu Zamawiającego.</w:t>
      </w:r>
    </w:p>
    <w:p w14:paraId="7ABA3693" w14:textId="77777777" w:rsidR="00410C67" w:rsidRPr="002B5766" w:rsidRDefault="00410C67" w:rsidP="0004475E">
      <w:pPr>
        <w:pStyle w:val="Standard"/>
        <w:spacing w:line="276" w:lineRule="auto"/>
        <w:jc w:val="both"/>
        <w:rPr>
          <w:rFonts w:ascii="Tahoma" w:hAnsi="Tahoma" w:cs="Tahoma"/>
          <w:sz w:val="20"/>
          <w:szCs w:val="20"/>
        </w:rPr>
      </w:pPr>
    </w:p>
    <w:p w14:paraId="54CCA72D" w14:textId="77777777" w:rsidR="00410C67" w:rsidRPr="002B5766" w:rsidRDefault="00410C67" w:rsidP="0004475E">
      <w:pPr>
        <w:pStyle w:val="Standard"/>
        <w:spacing w:line="276" w:lineRule="auto"/>
        <w:jc w:val="both"/>
        <w:rPr>
          <w:rFonts w:ascii="Tahoma" w:hAnsi="Tahoma" w:cs="Tahoma"/>
          <w:sz w:val="20"/>
          <w:szCs w:val="20"/>
        </w:rPr>
      </w:pPr>
    </w:p>
    <w:p w14:paraId="4A365A44" w14:textId="77777777" w:rsidR="0004475E" w:rsidRPr="002B5766" w:rsidRDefault="0004475E" w:rsidP="0004475E">
      <w:pPr>
        <w:pStyle w:val="Standard"/>
        <w:spacing w:line="276" w:lineRule="auto"/>
        <w:jc w:val="center"/>
        <w:rPr>
          <w:rFonts w:ascii="Tahoma" w:hAnsi="Tahoma" w:cs="Tahoma"/>
          <w:sz w:val="20"/>
          <w:szCs w:val="20"/>
        </w:rPr>
      </w:pPr>
      <w:r w:rsidRPr="002B5766">
        <w:rPr>
          <w:rFonts w:ascii="Tahoma" w:hAnsi="Tahoma" w:cs="Tahoma"/>
          <w:sz w:val="20"/>
          <w:szCs w:val="20"/>
        </w:rPr>
        <w:t>§ 4</w:t>
      </w:r>
    </w:p>
    <w:p w14:paraId="2231B247" w14:textId="77777777" w:rsidR="0004475E" w:rsidRPr="002B5766" w:rsidRDefault="0004475E" w:rsidP="0004475E">
      <w:pPr>
        <w:pStyle w:val="Standard"/>
        <w:spacing w:line="276" w:lineRule="auto"/>
        <w:jc w:val="center"/>
        <w:rPr>
          <w:rFonts w:ascii="Tahoma" w:hAnsi="Tahoma" w:cs="Tahoma"/>
          <w:sz w:val="20"/>
          <w:szCs w:val="20"/>
        </w:rPr>
      </w:pPr>
      <w:r w:rsidRPr="002B5766">
        <w:rPr>
          <w:rFonts w:ascii="Tahoma" w:hAnsi="Tahoma" w:cs="Tahoma"/>
          <w:sz w:val="20"/>
          <w:szCs w:val="20"/>
        </w:rPr>
        <w:t>REKLAMACJE I KARY UMOWNE</w:t>
      </w:r>
    </w:p>
    <w:p w14:paraId="679123E2"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 Wykonawca ponosi odpowiedzialność za szkody i straty w wykonanych pracach spowodowane przez niego przy wypełnianiu swoich zobowiązań z umowy.</w:t>
      </w:r>
    </w:p>
    <w:p w14:paraId="461A89FD"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2. Wykonawca zobowiązuje się umożliwić Zamawiającemu w każdym czasie przeprowadzenia kontroli</w:t>
      </w:r>
    </w:p>
    <w:p w14:paraId="032C968A"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realizowanych przeglądów, konserwacji i napraw.</w:t>
      </w:r>
    </w:p>
    <w:p w14:paraId="6097E7A0"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3. Ewentualne reklamacje wykonanych usług zostaną zgłoszone Wykonawcy w terminie do 14 dni roboczych od daty wykonania usługi.</w:t>
      </w:r>
    </w:p>
    <w:p w14:paraId="3E9DC782"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4. Wykonawca zobowiązany jest rozpatrzyć reklamację i przesłać odpowiedź Zamawiającemu w terminie 7 dni roboczych od dnia otrzymania reklamacji.</w:t>
      </w:r>
    </w:p>
    <w:p w14:paraId="45FBA3A9"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5. Brak odpowiedzi Wykonawcy w terminie wskazanym w ust. 4 oznacza uwzględnienie reklamacji.</w:t>
      </w:r>
    </w:p>
    <w:p w14:paraId="61C277A3"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6. Wszelkie koszty związane z wykonywaniem ww. czynności poniesie Wykonawca.</w:t>
      </w:r>
    </w:p>
    <w:p w14:paraId="7C74A1F8"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7. Strony ustalają, że w razie niewykonania lub nienależytego wykonania umowy obowiązywać je będzie</w:t>
      </w:r>
      <w:r w:rsidR="00410C67" w:rsidRPr="002B5766">
        <w:rPr>
          <w:rFonts w:ascii="Tahoma" w:hAnsi="Tahoma" w:cs="Tahoma"/>
          <w:sz w:val="20"/>
          <w:szCs w:val="20"/>
        </w:rPr>
        <w:t xml:space="preserve"> </w:t>
      </w:r>
      <w:r w:rsidRPr="002B5766">
        <w:rPr>
          <w:rFonts w:ascii="Tahoma" w:hAnsi="Tahoma" w:cs="Tahoma"/>
          <w:sz w:val="20"/>
          <w:szCs w:val="20"/>
        </w:rPr>
        <w:t>odpowiedzialność z tytułu kar umownych:</w:t>
      </w:r>
    </w:p>
    <w:p w14:paraId="2176ADAB"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 z tytułu opóźnienia w realizacji przedmiotu umowy, które leży po stronie Wykonawcy, Wykonawca</w:t>
      </w:r>
    </w:p>
    <w:p w14:paraId="60F13549"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zapłaci Zamawiającemu karę umowną w wysokości 1% wartości przedmiotu umowy za każdy dzień</w:t>
      </w:r>
      <w:r w:rsidR="00410C67" w:rsidRPr="002B5766">
        <w:rPr>
          <w:rFonts w:ascii="Tahoma" w:hAnsi="Tahoma" w:cs="Tahoma"/>
          <w:sz w:val="20"/>
          <w:szCs w:val="20"/>
        </w:rPr>
        <w:t xml:space="preserve"> </w:t>
      </w:r>
      <w:r w:rsidRPr="002B5766">
        <w:rPr>
          <w:rFonts w:ascii="Tahoma" w:hAnsi="Tahoma" w:cs="Tahoma"/>
          <w:sz w:val="20"/>
          <w:szCs w:val="20"/>
        </w:rPr>
        <w:t>opóźnienia,</w:t>
      </w:r>
    </w:p>
    <w:p w14:paraId="20962C41"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2) z tytułu niezrealizowania przedmiotu umowy i odstąpienia od umowy z powodów leżących po</w:t>
      </w:r>
      <w:r w:rsidR="00410C67" w:rsidRPr="002B5766">
        <w:rPr>
          <w:rFonts w:ascii="Tahoma" w:hAnsi="Tahoma" w:cs="Tahoma"/>
          <w:sz w:val="20"/>
          <w:szCs w:val="20"/>
        </w:rPr>
        <w:t xml:space="preserve"> </w:t>
      </w:r>
      <w:r w:rsidRPr="002B5766">
        <w:rPr>
          <w:rFonts w:ascii="Tahoma" w:hAnsi="Tahoma" w:cs="Tahoma"/>
          <w:sz w:val="20"/>
          <w:szCs w:val="20"/>
        </w:rPr>
        <w:t>stronie Wykonawcy, zapłaci Zamawiającemu karę umowną w wysokości 10% wartości przedmiotu</w:t>
      </w:r>
      <w:r w:rsidR="00410C67" w:rsidRPr="002B5766">
        <w:rPr>
          <w:rFonts w:ascii="Tahoma" w:hAnsi="Tahoma" w:cs="Tahoma"/>
          <w:sz w:val="20"/>
          <w:szCs w:val="20"/>
        </w:rPr>
        <w:t xml:space="preserve"> </w:t>
      </w:r>
      <w:r w:rsidRPr="002B5766">
        <w:rPr>
          <w:rFonts w:ascii="Tahoma" w:hAnsi="Tahoma" w:cs="Tahoma"/>
          <w:sz w:val="20"/>
          <w:szCs w:val="20"/>
        </w:rPr>
        <w:t>umowy.</w:t>
      </w:r>
    </w:p>
    <w:p w14:paraId="3C2C8152"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8. Niezależnie od określonych powyżej kar umownych niewywiązanie się przez Wykonawcę z obowiązków</w:t>
      </w:r>
      <w:r w:rsidR="00410C67" w:rsidRPr="002B5766">
        <w:rPr>
          <w:rFonts w:ascii="Tahoma" w:hAnsi="Tahoma" w:cs="Tahoma"/>
          <w:sz w:val="20"/>
          <w:szCs w:val="20"/>
        </w:rPr>
        <w:t xml:space="preserve"> </w:t>
      </w:r>
      <w:r w:rsidRPr="002B5766">
        <w:rPr>
          <w:rFonts w:ascii="Tahoma" w:hAnsi="Tahoma" w:cs="Tahoma"/>
          <w:sz w:val="20"/>
          <w:szCs w:val="20"/>
        </w:rPr>
        <w:t>gwarancyjnych daje Zamawiającemu prawo powierzenia naprawy pojazdu osobom trzecim. Koszt naprawy</w:t>
      </w:r>
      <w:r w:rsidR="00410C67" w:rsidRPr="002B5766">
        <w:rPr>
          <w:rFonts w:ascii="Tahoma" w:hAnsi="Tahoma" w:cs="Tahoma"/>
          <w:sz w:val="20"/>
          <w:szCs w:val="20"/>
        </w:rPr>
        <w:t xml:space="preserve"> </w:t>
      </w:r>
      <w:r w:rsidRPr="002B5766">
        <w:rPr>
          <w:rFonts w:ascii="Tahoma" w:hAnsi="Tahoma" w:cs="Tahoma"/>
          <w:sz w:val="20"/>
          <w:szCs w:val="20"/>
        </w:rPr>
        <w:t>przez osobę trzecią poniesie Wykonawca.</w:t>
      </w:r>
    </w:p>
    <w:p w14:paraId="1269FA1D"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lastRenderedPageBreak/>
        <w:t>9. Strony ustalają, że niezależnie od kar umownych, będą mogły dochodzić odszkodowania przewyższającego kary umowne.</w:t>
      </w:r>
    </w:p>
    <w:p w14:paraId="06ACDD6A"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10.W razie nie uregulowania przez Zamawiającego płatności w wyznaczonym terminie umowy, Wykonawca ma prawo naliczyć odsetki w wysokości ustawowej za każdy dzień zwłoki.</w:t>
      </w:r>
    </w:p>
    <w:p w14:paraId="30B6EBCC" w14:textId="77777777" w:rsidR="0004475E" w:rsidRPr="002B5766" w:rsidRDefault="0004475E" w:rsidP="0004475E">
      <w:pPr>
        <w:pStyle w:val="Standard"/>
        <w:spacing w:line="276" w:lineRule="auto"/>
        <w:jc w:val="center"/>
        <w:rPr>
          <w:rFonts w:ascii="Tahoma" w:hAnsi="Tahoma" w:cs="Tahoma"/>
          <w:sz w:val="20"/>
          <w:szCs w:val="20"/>
        </w:rPr>
      </w:pPr>
      <w:r w:rsidRPr="002B5766">
        <w:rPr>
          <w:rFonts w:ascii="Tahoma" w:hAnsi="Tahoma" w:cs="Tahoma"/>
          <w:sz w:val="20"/>
          <w:szCs w:val="20"/>
        </w:rPr>
        <w:t>§ 5</w:t>
      </w:r>
    </w:p>
    <w:p w14:paraId="7480C51A" w14:textId="77777777" w:rsidR="0004475E" w:rsidRPr="002B5766" w:rsidRDefault="0004475E" w:rsidP="0004475E">
      <w:pPr>
        <w:pStyle w:val="Standard"/>
        <w:spacing w:line="276" w:lineRule="auto"/>
        <w:jc w:val="center"/>
        <w:rPr>
          <w:rFonts w:ascii="Tahoma" w:hAnsi="Tahoma" w:cs="Tahoma"/>
          <w:sz w:val="20"/>
          <w:szCs w:val="20"/>
        </w:rPr>
      </w:pPr>
      <w:r w:rsidRPr="002B5766">
        <w:rPr>
          <w:rFonts w:ascii="Tahoma" w:hAnsi="Tahoma" w:cs="Tahoma"/>
          <w:sz w:val="20"/>
          <w:szCs w:val="20"/>
        </w:rPr>
        <w:t>POSTANOWIENIA KOŃCOWE</w:t>
      </w:r>
    </w:p>
    <w:p w14:paraId="0B16680A"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 Niniejsza umowa zostaje zawarta na czas określony od …………… r. do …………………. r. lub do przekroczenia wartości umowy.</w:t>
      </w:r>
    </w:p>
    <w:p w14:paraId="75A20931"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2. W razie wystąpienia istotnych zmian okoliczności powodującej, że wykonanie umowy nie leży w interesie</w:t>
      </w:r>
      <w:r w:rsidR="00410C67" w:rsidRPr="002B5766">
        <w:rPr>
          <w:rFonts w:ascii="Tahoma" w:hAnsi="Tahoma" w:cs="Tahoma"/>
          <w:sz w:val="20"/>
          <w:szCs w:val="20"/>
        </w:rPr>
        <w:t xml:space="preserve"> </w:t>
      </w:r>
      <w:r w:rsidRPr="002B5766">
        <w:rPr>
          <w:rFonts w:ascii="Tahoma" w:hAnsi="Tahoma" w:cs="Tahoma"/>
          <w:sz w:val="20"/>
          <w:szCs w:val="20"/>
        </w:rPr>
        <w:t>publicznym, czego nie można było przewidzieć w chwili zawarcia umowy, Zamawiający może odstąpić od</w:t>
      </w:r>
      <w:r w:rsidR="00410C67" w:rsidRPr="002B5766">
        <w:rPr>
          <w:rFonts w:ascii="Tahoma" w:hAnsi="Tahoma" w:cs="Tahoma"/>
          <w:sz w:val="20"/>
          <w:szCs w:val="20"/>
        </w:rPr>
        <w:t xml:space="preserve"> </w:t>
      </w:r>
      <w:r w:rsidRPr="002B5766">
        <w:rPr>
          <w:rFonts w:ascii="Tahoma" w:hAnsi="Tahoma" w:cs="Tahoma"/>
          <w:sz w:val="20"/>
          <w:szCs w:val="20"/>
        </w:rPr>
        <w:t>umowy w terminie jednego miesiąca od powzięcia wiadomości o powyższych okolicznościach. W takim</w:t>
      </w:r>
    </w:p>
    <w:p w14:paraId="64479A87"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wypadku Wykonawca może żądać jedynie wynagrodzenia należnego mu z tytułu wykonania części umowy.</w:t>
      </w:r>
    </w:p>
    <w:p w14:paraId="2A002574"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3. Dopuszczalne są zmiany treści niniejszej umowy, gdy konieczność wprowadzenia takich zmian wynika z</w:t>
      </w:r>
      <w:r w:rsidR="00410C67" w:rsidRPr="002B5766">
        <w:rPr>
          <w:rFonts w:ascii="Tahoma" w:hAnsi="Tahoma" w:cs="Tahoma"/>
          <w:sz w:val="20"/>
          <w:szCs w:val="20"/>
        </w:rPr>
        <w:t xml:space="preserve"> </w:t>
      </w:r>
      <w:r w:rsidRPr="002B5766">
        <w:rPr>
          <w:rFonts w:ascii="Tahoma" w:hAnsi="Tahoma" w:cs="Tahoma"/>
          <w:sz w:val="20"/>
          <w:szCs w:val="20"/>
        </w:rPr>
        <w:t>okoliczności, których nie można było przewidzieć w chwili zawarcia umowy, a zwłaszcza w przypadku:</w:t>
      </w:r>
    </w:p>
    <w:p w14:paraId="62A9A902"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1) obniżenia ceny jednostkowej,</w:t>
      </w:r>
    </w:p>
    <w:p w14:paraId="21C591B6"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2) zmiany danych lub przekształcenia Wykonawcy (np. zmiana siedziby, adresu, nazwy)</w:t>
      </w:r>
    </w:p>
    <w:p w14:paraId="3373C0BE"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3) zmiany ilości pojazdów (zmniejszenia lub zwiększenia), których serwis i naprawa jest przedmiotem</w:t>
      </w:r>
      <w:r w:rsidR="00410C67" w:rsidRPr="002B5766">
        <w:rPr>
          <w:rFonts w:ascii="Tahoma" w:hAnsi="Tahoma" w:cs="Tahoma"/>
          <w:sz w:val="20"/>
          <w:szCs w:val="20"/>
        </w:rPr>
        <w:t xml:space="preserve"> </w:t>
      </w:r>
      <w:r w:rsidRPr="002B5766">
        <w:rPr>
          <w:rFonts w:ascii="Tahoma" w:hAnsi="Tahoma" w:cs="Tahoma"/>
          <w:sz w:val="20"/>
          <w:szCs w:val="20"/>
        </w:rPr>
        <w:t>umowy,</w:t>
      </w:r>
    </w:p>
    <w:p w14:paraId="7AB619C1"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4) zmiany osoby odpowiedzialnej za prawidłową realizację przedmiotu zamówienia, monitoring umowy</w:t>
      </w:r>
      <w:r w:rsidR="00410C67" w:rsidRPr="002B5766">
        <w:rPr>
          <w:rFonts w:ascii="Tahoma" w:hAnsi="Tahoma" w:cs="Tahoma"/>
          <w:sz w:val="20"/>
          <w:szCs w:val="20"/>
        </w:rPr>
        <w:t xml:space="preserve"> </w:t>
      </w:r>
      <w:r w:rsidRPr="002B5766">
        <w:rPr>
          <w:rFonts w:ascii="Tahoma" w:hAnsi="Tahoma" w:cs="Tahoma"/>
          <w:sz w:val="20"/>
          <w:szCs w:val="20"/>
        </w:rPr>
        <w:t>i podpisywanie zleceń wykonania</w:t>
      </w:r>
    </w:p>
    <w:p w14:paraId="3706EE0F"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5) zmiany numerów rejestracyjnych pojazdów, których serwis i naprawa jest przedmiotem umowy.</w:t>
      </w:r>
    </w:p>
    <w:p w14:paraId="1FE7937D"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4. W przypadku ustawowych zmian stawek podatku od towarów i usług, w trakcie trwania umowy,</w:t>
      </w:r>
      <w:r w:rsidR="00410C67" w:rsidRPr="002B5766">
        <w:rPr>
          <w:rFonts w:ascii="Tahoma" w:hAnsi="Tahoma" w:cs="Tahoma"/>
          <w:sz w:val="20"/>
          <w:szCs w:val="20"/>
        </w:rPr>
        <w:t xml:space="preserve"> </w:t>
      </w:r>
      <w:r w:rsidRPr="002B5766">
        <w:rPr>
          <w:rFonts w:ascii="Tahoma" w:hAnsi="Tahoma" w:cs="Tahoma"/>
          <w:sz w:val="20"/>
          <w:szCs w:val="20"/>
        </w:rPr>
        <w:t>Zamawiający dopuszcza możliwość zmiany stawek podatku VAT, przy założeniu, iż cena netto pozostanie</w:t>
      </w:r>
      <w:r w:rsidR="00410C67" w:rsidRPr="002B5766">
        <w:rPr>
          <w:rFonts w:ascii="Tahoma" w:hAnsi="Tahoma" w:cs="Tahoma"/>
          <w:sz w:val="20"/>
          <w:szCs w:val="20"/>
        </w:rPr>
        <w:t xml:space="preserve"> </w:t>
      </w:r>
      <w:r w:rsidRPr="002B5766">
        <w:rPr>
          <w:rFonts w:ascii="Tahoma" w:hAnsi="Tahoma" w:cs="Tahoma"/>
          <w:sz w:val="20"/>
          <w:szCs w:val="20"/>
        </w:rPr>
        <w:t>bez zmian, na podstawie aneksu do niniejszej umowy.</w:t>
      </w:r>
    </w:p>
    <w:p w14:paraId="1211D451"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5. Wszelkie zmiany i uzupełnienia niniejszej umowy wymagają formy pisemnej pod rygorem nieważności.</w:t>
      </w:r>
    </w:p>
    <w:p w14:paraId="510AD9DA"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6. W przypadku nieterminowego regulowania zobowiązań przez Zamawiającego, ewentualne cesje należności mogą nastąpić wyłącznie po wyrażeniu pisemnej zgody przez podmiot, zgodnie z art. 54 ust. 5 ustawy z dnia 15 kwietnia 2011 r. o działalności leczniczej (Dz. U. z 2011 r. Nr 112, poz. 654 z późn.zm.).</w:t>
      </w:r>
    </w:p>
    <w:p w14:paraId="28546367"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7. W sprawach nieuregulowanych niniejsza umowę mają zastosowanie przepisy</w:t>
      </w:r>
      <w:r w:rsidR="00410C67" w:rsidRPr="002B5766">
        <w:rPr>
          <w:rFonts w:ascii="Tahoma" w:hAnsi="Tahoma" w:cs="Tahoma"/>
          <w:sz w:val="20"/>
          <w:szCs w:val="20"/>
        </w:rPr>
        <w:t xml:space="preserve"> </w:t>
      </w:r>
      <w:r w:rsidRPr="002B5766">
        <w:rPr>
          <w:rFonts w:ascii="Tahoma" w:hAnsi="Tahoma" w:cs="Tahoma"/>
          <w:sz w:val="20"/>
          <w:szCs w:val="20"/>
        </w:rPr>
        <w:t>kodeksu cywilnego.</w:t>
      </w:r>
    </w:p>
    <w:p w14:paraId="48762CC7"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8. Wszelkie spory pomiędzy stronami mogące wyniknąć z realizacji niniejszej umowy rozstrzygane będą przez Sąd Powszechny właściwy dla siedziby Zamawiającego.</w:t>
      </w:r>
    </w:p>
    <w:p w14:paraId="78A09745" w14:textId="77777777" w:rsidR="0004475E" w:rsidRPr="002B5766" w:rsidRDefault="0004475E" w:rsidP="0004475E">
      <w:pPr>
        <w:pStyle w:val="Standard"/>
        <w:spacing w:line="276" w:lineRule="auto"/>
        <w:jc w:val="both"/>
        <w:rPr>
          <w:rFonts w:ascii="Tahoma" w:hAnsi="Tahoma" w:cs="Tahoma"/>
          <w:sz w:val="20"/>
          <w:szCs w:val="20"/>
        </w:rPr>
      </w:pPr>
      <w:r w:rsidRPr="002B5766">
        <w:rPr>
          <w:rFonts w:ascii="Tahoma" w:hAnsi="Tahoma" w:cs="Tahoma"/>
          <w:sz w:val="20"/>
          <w:szCs w:val="20"/>
        </w:rPr>
        <w:t>9. Umowę sporządzono w 2 jednobrzmiących egzemplarzach po jednym dla każdej ze stron.</w:t>
      </w:r>
    </w:p>
    <w:p w14:paraId="43D82F1F" w14:textId="77777777" w:rsidR="0004475E" w:rsidRPr="002B5766" w:rsidRDefault="0004475E" w:rsidP="0004475E">
      <w:pPr>
        <w:pStyle w:val="Standard"/>
        <w:spacing w:line="276" w:lineRule="auto"/>
        <w:jc w:val="both"/>
        <w:rPr>
          <w:rFonts w:ascii="Tahoma" w:hAnsi="Tahoma" w:cs="Tahoma"/>
          <w:sz w:val="20"/>
          <w:szCs w:val="20"/>
        </w:rPr>
      </w:pPr>
    </w:p>
    <w:p w14:paraId="5794983E" w14:textId="77777777" w:rsidR="0004475E" w:rsidRPr="002B5766" w:rsidRDefault="0004475E" w:rsidP="0004475E">
      <w:pPr>
        <w:pStyle w:val="Standard"/>
        <w:spacing w:line="276" w:lineRule="auto"/>
        <w:jc w:val="both"/>
        <w:rPr>
          <w:rFonts w:ascii="Tahoma" w:hAnsi="Tahoma" w:cs="Tahoma"/>
          <w:sz w:val="20"/>
          <w:szCs w:val="20"/>
        </w:rPr>
      </w:pPr>
    </w:p>
    <w:p w14:paraId="7AA17682" w14:textId="77777777" w:rsidR="0004475E" w:rsidRPr="002B5766" w:rsidRDefault="0004475E" w:rsidP="0004475E">
      <w:pPr>
        <w:pStyle w:val="Standard"/>
        <w:spacing w:line="276" w:lineRule="auto"/>
        <w:jc w:val="center"/>
        <w:rPr>
          <w:rFonts w:ascii="Tahoma" w:hAnsi="Tahoma" w:cs="Tahoma"/>
          <w:b/>
          <w:bCs/>
          <w:sz w:val="20"/>
          <w:szCs w:val="20"/>
        </w:rPr>
      </w:pPr>
    </w:p>
    <w:p w14:paraId="501816CF" w14:textId="42F5E712" w:rsidR="0004475E" w:rsidRPr="002B5766" w:rsidRDefault="0004475E" w:rsidP="00826929">
      <w:pPr>
        <w:pStyle w:val="Standard"/>
        <w:spacing w:line="276" w:lineRule="auto"/>
        <w:rPr>
          <w:rFonts w:ascii="Tahoma" w:hAnsi="Tahoma" w:cs="Tahoma"/>
          <w:sz w:val="20"/>
          <w:szCs w:val="20"/>
        </w:rPr>
      </w:pPr>
      <w:r w:rsidRPr="002B5766">
        <w:rPr>
          <w:rFonts w:ascii="Tahoma" w:hAnsi="Tahoma" w:cs="Tahoma"/>
          <w:bCs/>
          <w:sz w:val="20"/>
          <w:szCs w:val="20"/>
        </w:rPr>
        <w:lastRenderedPageBreak/>
        <w:tab/>
      </w:r>
      <w:r w:rsidR="00826929">
        <w:rPr>
          <w:rFonts w:ascii="Tahoma" w:hAnsi="Tahoma" w:cs="Tahoma"/>
          <w:bCs/>
          <w:sz w:val="20"/>
          <w:szCs w:val="20"/>
        </w:rPr>
        <w:t xml:space="preserve">  </w:t>
      </w:r>
      <w:r w:rsidRPr="002B5766">
        <w:rPr>
          <w:rFonts w:ascii="Tahoma" w:hAnsi="Tahoma" w:cs="Tahoma"/>
          <w:bCs/>
          <w:sz w:val="20"/>
          <w:szCs w:val="20"/>
        </w:rPr>
        <w:t xml:space="preserve">Wykonawca:                                            </w:t>
      </w:r>
      <w:r w:rsidR="00826929">
        <w:rPr>
          <w:rFonts w:ascii="Tahoma" w:hAnsi="Tahoma" w:cs="Tahoma"/>
          <w:bCs/>
          <w:sz w:val="20"/>
          <w:szCs w:val="20"/>
        </w:rPr>
        <w:t xml:space="preserve">                                                                            </w:t>
      </w:r>
      <w:r w:rsidRPr="002B5766">
        <w:rPr>
          <w:rFonts w:ascii="Tahoma" w:hAnsi="Tahoma" w:cs="Tahoma"/>
          <w:bCs/>
          <w:sz w:val="20"/>
          <w:szCs w:val="20"/>
        </w:rPr>
        <w:t xml:space="preserve">                     Zamawiający:</w:t>
      </w:r>
      <w:r w:rsidRPr="002B5766">
        <w:rPr>
          <w:rFonts w:ascii="Tahoma" w:hAnsi="Tahoma" w:cs="Tahoma"/>
          <w:sz w:val="20"/>
          <w:szCs w:val="20"/>
        </w:rPr>
        <w:tab/>
      </w:r>
    </w:p>
    <w:p w14:paraId="472FE80D" w14:textId="77777777" w:rsidR="0004475E" w:rsidRPr="002B5766" w:rsidRDefault="0004475E" w:rsidP="0004475E">
      <w:pPr>
        <w:pStyle w:val="Standard"/>
        <w:rPr>
          <w:rFonts w:ascii="Tahoma" w:hAnsi="Tahoma" w:cs="Tahoma"/>
          <w:sz w:val="20"/>
          <w:szCs w:val="20"/>
        </w:rPr>
      </w:pPr>
    </w:p>
    <w:p w14:paraId="13E6274C" w14:textId="77777777" w:rsidR="00543B06" w:rsidRPr="002B5766" w:rsidRDefault="00543B06" w:rsidP="0004475E">
      <w:pPr>
        <w:spacing w:line="360" w:lineRule="auto"/>
        <w:jc w:val="center"/>
        <w:rPr>
          <w:rFonts w:ascii="Tahoma" w:hAnsi="Tahoma" w:cs="Tahoma"/>
          <w:sz w:val="20"/>
          <w:szCs w:val="20"/>
        </w:rPr>
      </w:pPr>
    </w:p>
    <w:sectPr w:rsidR="00543B06" w:rsidRPr="002B5766" w:rsidSect="00543B0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7ED1" w14:textId="77777777" w:rsidR="008A3320" w:rsidRDefault="008A3320" w:rsidP="00543B06">
      <w:r>
        <w:separator/>
      </w:r>
    </w:p>
  </w:endnote>
  <w:endnote w:type="continuationSeparator" w:id="0">
    <w:p w14:paraId="2818035D" w14:textId="77777777" w:rsidR="008A3320" w:rsidRDefault="008A3320" w:rsidP="0054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49A6" w14:textId="77777777" w:rsidR="008A3320" w:rsidRDefault="008A3320" w:rsidP="00543B06">
      <w:r>
        <w:separator/>
      </w:r>
    </w:p>
  </w:footnote>
  <w:footnote w:type="continuationSeparator" w:id="0">
    <w:p w14:paraId="64F2752D" w14:textId="77777777" w:rsidR="008A3320" w:rsidRDefault="008A3320" w:rsidP="0054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187" w:type="dxa"/>
      <w:tblInd w:w="108" w:type="dxa"/>
      <w:tblLayout w:type="fixed"/>
      <w:tblLook w:val="0000" w:firstRow="0" w:lastRow="0" w:firstColumn="0" w:lastColumn="0" w:noHBand="0" w:noVBand="0"/>
    </w:tblPr>
    <w:tblGrid>
      <w:gridCol w:w="3641"/>
      <w:gridCol w:w="7874"/>
      <w:gridCol w:w="1672"/>
    </w:tblGrid>
    <w:tr w:rsidR="008A3320" w14:paraId="5BE7353E" w14:textId="77777777" w:rsidTr="00543B06">
      <w:trPr>
        <w:trHeight w:val="1595"/>
      </w:trPr>
      <w:tc>
        <w:tcPr>
          <w:tcW w:w="3641" w:type="dxa"/>
          <w:tcBorders>
            <w:bottom w:val="single" w:sz="4" w:space="0" w:color="808080"/>
          </w:tcBorders>
          <w:shd w:val="clear" w:color="auto" w:fill="auto"/>
        </w:tcPr>
        <w:p w14:paraId="5F964DFE" w14:textId="77777777" w:rsidR="008A3320" w:rsidRDefault="008A3320">
          <w:pPr>
            <w:rPr>
              <w:b/>
            </w:rPr>
          </w:pPr>
          <w:r>
            <w:rPr>
              <w:noProof/>
              <w:lang w:eastAsia="pl-PL"/>
            </w:rPr>
            <w:drawing>
              <wp:inline distT="0" distB="0" distL="0" distR="0" wp14:anchorId="0E1B635C" wp14:editId="4BBF8415">
                <wp:extent cx="1695450" cy="1009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009650"/>
                        </a:xfrm>
                        <a:prstGeom prst="rect">
                          <a:avLst/>
                        </a:prstGeom>
                        <a:solidFill>
                          <a:srgbClr val="FFFFFF">
                            <a:alpha val="0"/>
                          </a:srgbClr>
                        </a:solidFill>
                        <a:ln>
                          <a:noFill/>
                        </a:ln>
                      </pic:spPr>
                    </pic:pic>
                  </a:graphicData>
                </a:graphic>
              </wp:inline>
            </w:drawing>
          </w:r>
        </w:p>
      </w:tc>
      <w:tc>
        <w:tcPr>
          <w:tcW w:w="7874" w:type="dxa"/>
          <w:tcBorders>
            <w:bottom w:val="single" w:sz="4" w:space="0" w:color="808080"/>
          </w:tcBorders>
          <w:shd w:val="clear" w:color="auto" w:fill="auto"/>
        </w:tcPr>
        <w:p w14:paraId="243B025C" w14:textId="77777777" w:rsidR="008A3320" w:rsidRDefault="008A3320">
          <w:pPr>
            <w:snapToGrid w:val="0"/>
            <w:ind w:right="281"/>
            <w:jc w:val="right"/>
            <w:rPr>
              <w:b/>
            </w:rPr>
          </w:pPr>
        </w:p>
        <w:p w14:paraId="06D64B48" w14:textId="77777777" w:rsidR="008A3320" w:rsidRDefault="008A3320" w:rsidP="00543B06">
          <w:pPr>
            <w:ind w:right="281"/>
            <w:jc w:val="center"/>
          </w:pPr>
          <w:r>
            <w:rPr>
              <w:b/>
              <w:sz w:val="22"/>
              <w:szCs w:val="22"/>
            </w:rPr>
            <w:t>Powiatowy Szpital im. Władysława Biegańskiego w Iławie</w:t>
          </w:r>
        </w:p>
        <w:p w14:paraId="6612C40C" w14:textId="77777777" w:rsidR="008A3320" w:rsidRDefault="008A3320" w:rsidP="00543B06">
          <w:pPr>
            <w:tabs>
              <w:tab w:val="left" w:pos="1275"/>
            </w:tabs>
            <w:ind w:right="281"/>
            <w:jc w:val="center"/>
          </w:pPr>
          <w:r>
            <w:br/>
          </w:r>
          <w:r>
            <w:rPr>
              <w:sz w:val="20"/>
              <w:szCs w:val="20"/>
            </w:rPr>
            <w:t>ul. Gen. Wł. Andersa 3, 14-200 Iława</w:t>
          </w:r>
          <w:r>
            <w:rPr>
              <w:sz w:val="20"/>
              <w:szCs w:val="20"/>
            </w:rPr>
            <w:br/>
            <w:t>Kancelaria tel. 89 644 96 01, fax. 89 649 24 25</w:t>
          </w:r>
          <w:r>
            <w:rPr>
              <w:sz w:val="20"/>
              <w:szCs w:val="20"/>
            </w:rPr>
            <w:br/>
            <w:t>NIP 744-14-84-344</w:t>
          </w:r>
        </w:p>
      </w:tc>
      <w:tc>
        <w:tcPr>
          <w:tcW w:w="1672" w:type="dxa"/>
          <w:tcBorders>
            <w:bottom w:val="single" w:sz="4" w:space="0" w:color="808080"/>
          </w:tcBorders>
          <w:shd w:val="clear" w:color="auto" w:fill="auto"/>
        </w:tcPr>
        <w:p w14:paraId="78F7F7B8" w14:textId="77777777" w:rsidR="008A3320" w:rsidRDefault="008A3320">
          <w:pPr>
            <w:ind w:right="281"/>
          </w:pPr>
          <w:r>
            <w:rPr>
              <w:noProof/>
              <w:lang w:eastAsia="pl-PL"/>
            </w:rPr>
            <w:drawing>
              <wp:inline distT="0" distB="0" distL="0" distR="0" wp14:anchorId="0D3AF44C" wp14:editId="29BAB2D8">
                <wp:extent cx="752475" cy="106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066800"/>
                        </a:xfrm>
                        <a:prstGeom prst="rect">
                          <a:avLst/>
                        </a:prstGeom>
                        <a:solidFill>
                          <a:srgbClr val="FFFFFF">
                            <a:alpha val="0"/>
                          </a:srgbClr>
                        </a:solidFill>
                        <a:ln>
                          <a:noFill/>
                        </a:ln>
                      </pic:spPr>
                    </pic:pic>
                  </a:graphicData>
                </a:graphic>
              </wp:inline>
            </w:drawing>
          </w:r>
        </w:p>
      </w:tc>
    </w:tr>
  </w:tbl>
  <w:p w14:paraId="4FF27ED6" w14:textId="77777777" w:rsidR="008A3320" w:rsidRDefault="008A33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eastAsia="SimSun"/>
        <w:b/>
        <w:color w:val="000000"/>
        <w:sz w:val="22"/>
        <w:szCs w:val="22"/>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rPr>
        <w:b/>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ahoma" w:hAnsi="Tahoma" w:cs="Tahoma"/>
        <w:b w:val="0"/>
        <w:bCs/>
        <w:color w:val="000000"/>
        <w:sz w:val="22"/>
        <w:szCs w:val="22"/>
      </w:r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Tahoma" w:eastAsia="Times New Roman" w:hAnsi="Tahoma" w:cs="Tahoma"/>
        <w:b w:val="0"/>
        <w:i w:val="0"/>
      </w:rPr>
    </w:lvl>
    <w:lvl w:ilvl="1">
      <w:start w:val="1"/>
      <w:numFmt w:val="decimal"/>
      <w:lvlText w:val="%2."/>
      <w:lvlJc w:val="left"/>
      <w:pPr>
        <w:tabs>
          <w:tab w:val="num" w:pos="720"/>
        </w:tabs>
        <w:ind w:left="720" w:hanging="360"/>
      </w:pPr>
      <w:rPr>
        <w:rFonts w:eastAsia="SimSun" w:cs="Times New Roman"/>
        <w:b w:val="0"/>
        <w:bCs w:val="0"/>
        <w:i w:val="0"/>
        <w:iCs w:val="0"/>
        <w:color w:val="00000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b/>
        <w:bCs/>
        <w:sz w:val="22"/>
        <w:szCs w:val="22"/>
      </w:rPr>
    </w:lvl>
  </w:abstractNum>
  <w:abstractNum w:abstractNumId="4" w15:restartNumberingAfterBreak="0">
    <w:nsid w:val="0000000E"/>
    <w:multiLevelType w:val="multilevel"/>
    <w:tmpl w:val="0000000E"/>
    <w:name w:val="RTF_Num 5"/>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C794784"/>
    <w:multiLevelType w:val="hybridMultilevel"/>
    <w:tmpl w:val="61D0FFFA"/>
    <w:lvl w:ilvl="0" w:tplc="04150017">
      <w:start w:val="1"/>
      <w:numFmt w:val="lowerLetter"/>
      <w:lvlText w:val="%1)"/>
      <w:lvlJc w:val="left"/>
      <w:pPr>
        <w:ind w:left="643"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15:restartNumberingAfterBreak="0">
    <w:nsid w:val="5DD1641F"/>
    <w:multiLevelType w:val="hybridMultilevel"/>
    <w:tmpl w:val="4B3A50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D52002"/>
    <w:multiLevelType w:val="hybridMultilevel"/>
    <w:tmpl w:val="61D0FFFA"/>
    <w:lvl w:ilvl="0" w:tplc="04150017">
      <w:start w:val="1"/>
      <w:numFmt w:val="lowerLetter"/>
      <w:lvlText w:val="%1)"/>
      <w:lvlJc w:val="left"/>
      <w:pPr>
        <w:ind w:left="501"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 w15:restartNumberingAfterBreak="0">
    <w:nsid w:val="7661355C"/>
    <w:multiLevelType w:val="hybridMultilevel"/>
    <w:tmpl w:val="6DFAAC46"/>
    <w:lvl w:ilvl="0" w:tplc="6ECC052C">
      <w:start w:val="1"/>
      <w:numFmt w:val="decimal"/>
      <w:lvlText w:val="%1."/>
      <w:lvlJc w:val="left"/>
      <w:pPr>
        <w:ind w:left="720" w:hanging="360"/>
      </w:pPr>
      <w:rPr>
        <w:b/>
        <w:strike w:val="0"/>
        <w:dstrike w:val="0"/>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B06"/>
    <w:rsid w:val="0004475E"/>
    <w:rsid w:val="00062ADF"/>
    <w:rsid w:val="000E2526"/>
    <w:rsid w:val="002B5766"/>
    <w:rsid w:val="002D6D32"/>
    <w:rsid w:val="003415DF"/>
    <w:rsid w:val="003F7D5A"/>
    <w:rsid w:val="00410C67"/>
    <w:rsid w:val="00415F99"/>
    <w:rsid w:val="004E1E91"/>
    <w:rsid w:val="00543B06"/>
    <w:rsid w:val="005A43F9"/>
    <w:rsid w:val="00727F87"/>
    <w:rsid w:val="00826929"/>
    <w:rsid w:val="00885DD4"/>
    <w:rsid w:val="00894268"/>
    <w:rsid w:val="008A3320"/>
    <w:rsid w:val="009F25CD"/>
    <w:rsid w:val="00A62A35"/>
    <w:rsid w:val="00A80989"/>
    <w:rsid w:val="00AE6BDB"/>
    <w:rsid w:val="00AF4E2C"/>
    <w:rsid w:val="00B65286"/>
    <w:rsid w:val="00BC174D"/>
    <w:rsid w:val="00D10111"/>
    <w:rsid w:val="00D86AEC"/>
    <w:rsid w:val="00DC6049"/>
    <w:rsid w:val="00DE1F43"/>
    <w:rsid w:val="00F16A93"/>
    <w:rsid w:val="00F77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92F2D"/>
  <w15:docId w15:val="{8688E3F4-8914-497E-9703-0552EAA8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3B0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rongEmphasis">
    <w:name w:val="Strong Emphasis"/>
    <w:rsid w:val="00543B06"/>
    <w:rPr>
      <w:b/>
      <w:bCs/>
      <w:sz w:val="24"/>
      <w:szCs w:val="24"/>
      <w:lang w:val="pl-PL"/>
    </w:rPr>
  </w:style>
  <w:style w:type="paragraph" w:styleId="Tekstpodstawowy">
    <w:name w:val="Body Text"/>
    <w:basedOn w:val="Normalny"/>
    <w:link w:val="TekstpodstawowyZnak"/>
    <w:rsid w:val="00543B06"/>
    <w:pPr>
      <w:spacing w:after="120"/>
    </w:pPr>
  </w:style>
  <w:style w:type="character" w:customStyle="1" w:styleId="TekstpodstawowyZnak">
    <w:name w:val="Tekst podstawowy Znak"/>
    <w:basedOn w:val="Domylnaczcionkaakapitu"/>
    <w:link w:val="Tekstpodstawowy"/>
    <w:rsid w:val="00543B06"/>
    <w:rPr>
      <w:rFonts w:ascii="Times New Roman" w:eastAsia="Times New Roman" w:hAnsi="Times New Roman" w:cs="Times New Roman"/>
      <w:sz w:val="24"/>
      <w:szCs w:val="24"/>
      <w:lang w:eastAsia="zh-CN"/>
    </w:rPr>
  </w:style>
  <w:style w:type="paragraph" w:styleId="Nagwek">
    <w:name w:val="header"/>
    <w:basedOn w:val="Normalny"/>
    <w:link w:val="NagwekZnak"/>
    <w:rsid w:val="00543B06"/>
    <w:pPr>
      <w:tabs>
        <w:tab w:val="center" w:pos="4536"/>
        <w:tab w:val="right" w:pos="9072"/>
      </w:tabs>
    </w:pPr>
  </w:style>
  <w:style w:type="character" w:customStyle="1" w:styleId="NagwekZnak">
    <w:name w:val="Nagłówek Znak"/>
    <w:basedOn w:val="Domylnaczcionkaakapitu"/>
    <w:link w:val="Nagwek"/>
    <w:rsid w:val="00543B06"/>
    <w:rPr>
      <w:rFonts w:ascii="Times New Roman" w:eastAsia="Times New Roman" w:hAnsi="Times New Roman" w:cs="Times New Roman"/>
      <w:sz w:val="24"/>
      <w:szCs w:val="24"/>
      <w:lang w:eastAsia="zh-CN"/>
    </w:rPr>
  </w:style>
  <w:style w:type="paragraph" w:customStyle="1" w:styleId="Tekstblokowy1">
    <w:name w:val="Tekst blokowy1"/>
    <w:basedOn w:val="Normalny"/>
    <w:rsid w:val="00543B06"/>
    <w:pPr>
      <w:ind w:left="1701" w:right="-709" w:hanging="1701"/>
    </w:pPr>
    <w:rPr>
      <w:rFonts w:ascii="Arial" w:hAnsi="Arial" w:cs="Arial"/>
      <w:b/>
      <w:sz w:val="20"/>
      <w:szCs w:val="20"/>
    </w:rPr>
  </w:style>
  <w:style w:type="paragraph" w:customStyle="1" w:styleId="Nagwek2">
    <w:name w:val="Nagłówek2"/>
    <w:basedOn w:val="Normalny"/>
    <w:next w:val="Tekstpodstawowy"/>
    <w:rsid w:val="00543B06"/>
    <w:pPr>
      <w:tabs>
        <w:tab w:val="left" w:pos="6480"/>
      </w:tabs>
      <w:suppressAutoHyphens w:val="0"/>
      <w:ind w:left="6480" w:hanging="180"/>
      <w:jc w:val="center"/>
    </w:pPr>
    <w:rPr>
      <w:rFonts w:ascii="Arial" w:hAnsi="Arial" w:cs="Arial"/>
      <w:b/>
      <w:bCs/>
      <w:sz w:val="20"/>
      <w:szCs w:val="20"/>
    </w:rPr>
  </w:style>
  <w:style w:type="paragraph" w:styleId="Stopka">
    <w:name w:val="footer"/>
    <w:basedOn w:val="Normalny"/>
    <w:link w:val="StopkaZnak"/>
    <w:uiPriority w:val="99"/>
    <w:unhideWhenUsed/>
    <w:rsid w:val="00543B06"/>
    <w:pPr>
      <w:tabs>
        <w:tab w:val="center" w:pos="4536"/>
        <w:tab w:val="right" w:pos="9072"/>
      </w:tabs>
    </w:pPr>
  </w:style>
  <w:style w:type="character" w:customStyle="1" w:styleId="StopkaZnak">
    <w:name w:val="Stopka Znak"/>
    <w:basedOn w:val="Domylnaczcionkaakapitu"/>
    <w:link w:val="Stopka"/>
    <w:uiPriority w:val="99"/>
    <w:rsid w:val="00543B06"/>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543B06"/>
    <w:pPr>
      <w:spacing w:after="120"/>
    </w:pPr>
    <w:rPr>
      <w:sz w:val="16"/>
      <w:szCs w:val="16"/>
    </w:rPr>
  </w:style>
  <w:style w:type="paragraph" w:styleId="Akapitzlist">
    <w:name w:val="List Paragraph"/>
    <w:basedOn w:val="Normalny"/>
    <w:uiPriority w:val="34"/>
    <w:qFormat/>
    <w:rsid w:val="005A43F9"/>
    <w:pPr>
      <w:ind w:left="720"/>
      <w:contextualSpacing/>
    </w:pPr>
  </w:style>
  <w:style w:type="character" w:customStyle="1" w:styleId="strongemphasis0">
    <w:name w:val="strongemphasis"/>
    <w:basedOn w:val="Domylnaczcionkaakapitu"/>
    <w:rsid w:val="005A43F9"/>
  </w:style>
  <w:style w:type="table" w:styleId="Tabela-Siatka">
    <w:name w:val="Table Grid"/>
    <w:basedOn w:val="Standardowy"/>
    <w:uiPriority w:val="39"/>
    <w:rsid w:val="00BC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4E1E91"/>
  </w:style>
  <w:style w:type="paragraph" w:customStyle="1" w:styleId="Standard">
    <w:name w:val="Standard"/>
    <w:rsid w:val="000447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dymka">
    <w:name w:val="Balloon Text"/>
    <w:basedOn w:val="Normalny"/>
    <w:link w:val="TekstdymkaZnak"/>
    <w:uiPriority w:val="99"/>
    <w:semiHidden/>
    <w:unhideWhenUsed/>
    <w:rsid w:val="00F77C19"/>
    <w:rPr>
      <w:rFonts w:ascii="Tahoma" w:hAnsi="Tahoma" w:cs="Tahoma"/>
      <w:sz w:val="16"/>
      <w:szCs w:val="16"/>
    </w:rPr>
  </w:style>
  <w:style w:type="character" w:customStyle="1" w:styleId="TekstdymkaZnak">
    <w:name w:val="Tekst dymka Znak"/>
    <w:basedOn w:val="Domylnaczcionkaakapitu"/>
    <w:link w:val="Tekstdymka"/>
    <w:uiPriority w:val="99"/>
    <w:semiHidden/>
    <w:rsid w:val="00F77C1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50465">
      <w:bodyDiv w:val="1"/>
      <w:marLeft w:val="0"/>
      <w:marRight w:val="0"/>
      <w:marTop w:val="0"/>
      <w:marBottom w:val="0"/>
      <w:divBdr>
        <w:top w:val="none" w:sz="0" w:space="0" w:color="auto"/>
        <w:left w:val="none" w:sz="0" w:space="0" w:color="auto"/>
        <w:bottom w:val="none" w:sz="0" w:space="0" w:color="auto"/>
        <w:right w:val="none" w:sz="0" w:space="0" w:color="auto"/>
      </w:divBdr>
    </w:div>
    <w:div w:id="710613174">
      <w:bodyDiv w:val="1"/>
      <w:marLeft w:val="0"/>
      <w:marRight w:val="0"/>
      <w:marTop w:val="0"/>
      <w:marBottom w:val="0"/>
      <w:divBdr>
        <w:top w:val="none" w:sz="0" w:space="0" w:color="auto"/>
        <w:left w:val="none" w:sz="0" w:space="0" w:color="auto"/>
        <w:bottom w:val="none" w:sz="0" w:space="0" w:color="auto"/>
        <w:right w:val="none" w:sz="0" w:space="0" w:color="auto"/>
      </w:divBdr>
    </w:div>
    <w:div w:id="866068398">
      <w:bodyDiv w:val="1"/>
      <w:marLeft w:val="0"/>
      <w:marRight w:val="0"/>
      <w:marTop w:val="0"/>
      <w:marBottom w:val="0"/>
      <w:divBdr>
        <w:top w:val="none" w:sz="0" w:space="0" w:color="auto"/>
        <w:left w:val="none" w:sz="0" w:space="0" w:color="auto"/>
        <w:bottom w:val="none" w:sz="0" w:space="0" w:color="auto"/>
        <w:right w:val="none" w:sz="0" w:space="0" w:color="auto"/>
      </w:divBdr>
    </w:div>
    <w:div w:id="1202323643">
      <w:bodyDiv w:val="1"/>
      <w:marLeft w:val="0"/>
      <w:marRight w:val="0"/>
      <w:marTop w:val="0"/>
      <w:marBottom w:val="0"/>
      <w:divBdr>
        <w:top w:val="none" w:sz="0" w:space="0" w:color="auto"/>
        <w:left w:val="none" w:sz="0" w:space="0" w:color="auto"/>
        <w:bottom w:val="none" w:sz="0" w:space="0" w:color="auto"/>
        <w:right w:val="none" w:sz="0" w:space="0" w:color="auto"/>
      </w:divBdr>
    </w:div>
    <w:div w:id="2126541425">
      <w:bodyDiv w:val="1"/>
      <w:marLeft w:val="0"/>
      <w:marRight w:val="0"/>
      <w:marTop w:val="0"/>
      <w:marBottom w:val="0"/>
      <w:divBdr>
        <w:top w:val="none" w:sz="0" w:space="0" w:color="auto"/>
        <w:left w:val="none" w:sz="0" w:space="0" w:color="auto"/>
        <w:bottom w:val="none" w:sz="0" w:space="0" w:color="auto"/>
        <w:right w:val="none" w:sz="0" w:space="0" w:color="auto"/>
      </w:divBdr>
    </w:div>
    <w:div w:id="21429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15</Pages>
  <Words>3093</Words>
  <Characters>18558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dc:description/>
  <cp:lastModifiedBy>szpital</cp:lastModifiedBy>
  <cp:revision>11</cp:revision>
  <dcterms:created xsi:type="dcterms:W3CDTF">2021-03-16T07:20:00Z</dcterms:created>
  <dcterms:modified xsi:type="dcterms:W3CDTF">2021-03-17T09:08:00Z</dcterms:modified>
</cp:coreProperties>
</file>